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89" w:rsidRPr="009E5789" w:rsidRDefault="009E5789" w:rsidP="009E5789">
      <w:pPr>
        <w:pStyle w:val="a3"/>
        <w:tabs>
          <w:tab w:val="right" w:pos="9356"/>
          <w:tab w:val="right" w:pos="10206"/>
        </w:tabs>
        <w:spacing w:after="0"/>
        <w:jc w:val="left"/>
        <w:rPr>
          <w:rFonts w:ascii="Arial" w:hAnsi="Arial" w:cs="Arial"/>
          <w:b/>
          <w:i/>
          <w:sz w:val="24"/>
          <w:lang w:eastAsia="zh-CN"/>
        </w:rPr>
      </w:pPr>
      <w:r w:rsidRPr="009E5789">
        <w:rPr>
          <w:rFonts w:ascii="Arial" w:hAnsi="Arial" w:cs="Arial"/>
          <w:b/>
          <w:sz w:val="24"/>
        </w:rPr>
        <w:t>TSG-RAN 4 #68</w:t>
      </w:r>
      <w:r>
        <w:rPr>
          <w:rFonts w:ascii="Arial" w:hAnsi="Arial" w:cs="Arial" w:hint="eastAsia"/>
          <w:b/>
          <w:sz w:val="24"/>
          <w:lang w:eastAsia="zh-CN"/>
        </w:rPr>
        <w:t>bis</w:t>
      </w:r>
      <w:r>
        <w:rPr>
          <w:rFonts w:ascii="Arial" w:hAnsi="Arial" w:cs="Arial" w:hint="eastAsia"/>
          <w:b/>
          <w:i/>
          <w:sz w:val="24"/>
          <w:lang w:eastAsia="zh-CN"/>
        </w:rPr>
        <w:t xml:space="preserve">                   </w:t>
      </w:r>
      <w:r w:rsidRPr="009E5789">
        <w:rPr>
          <w:rFonts w:ascii="Arial" w:hAnsi="Arial" w:cs="Arial" w:hint="eastAsia"/>
          <w:b/>
          <w:i/>
          <w:sz w:val="24"/>
          <w:lang w:eastAsia="zh-CN"/>
        </w:rPr>
        <w:t xml:space="preserve">                     </w:t>
      </w:r>
      <w:r w:rsidRPr="00D77E6F">
        <w:rPr>
          <w:rFonts w:ascii="Arial" w:hAnsi="Arial" w:cs="Arial"/>
          <w:b/>
          <w:iCs/>
          <w:sz w:val="24"/>
        </w:rPr>
        <w:t>R4-13</w:t>
      </w:r>
      <w:r w:rsidR="00D77E6F">
        <w:rPr>
          <w:rFonts w:ascii="Arial" w:hAnsi="Arial" w:cs="Arial" w:hint="eastAsia"/>
          <w:b/>
          <w:iCs/>
          <w:sz w:val="24"/>
          <w:lang w:eastAsia="zh-CN"/>
        </w:rPr>
        <w:t>4872</w:t>
      </w:r>
    </w:p>
    <w:p w:rsidR="009E5789" w:rsidRPr="009E5789" w:rsidRDefault="009E5789" w:rsidP="00D91BC3">
      <w:pPr>
        <w:pStyle w:val="a3"/>
        <w:tabs>
          <w:tab w:val="right" w:pos="10206"/>
        </w:tabs>
        <w:spacing w:after="0"/>
        <w:jc w:val="left"/>
        <w:outlineLvl w:val="0"/>
        <w:rPr>
          <w:rFonts w:ascii="Arial" w:hAnsi="Arial" w:cs="Arial"/>
          <w:b/>
          <w:sz w:val="24"/>
        </w:rPr>
      </w:pPr>
      <w:r w:rsidRPr="009E5789">
        <w:rPr>
          <w:rFonts w:ascii="Arial" w:hAnsi="Arial" w:cs="Arial"/>
          <w:b/>
          <w:sz w:val="24"/>
        </w:rPr>
        <w:t>Riga Latvia, Oct 7-11, 2013</w:t>
      </w:r>
    </w:p>
    <w:p w:rsidR="009E5789" w:rsidRDefault="009E5789" w:rsidP="009E5789">
      <w:pPr>
        <w:spacing w:after="120"/>
        <w:ind w:left="1985" w:hanging="1985"/>
        <w:rPr>
          <w:rFonts w:ascii="Arial" w:hAnsi="Arial" w:cs="Arial"/>
          <w:b/>
        </w:rPr>
      </w:pPr>
    </w:p>
    <w:p w:rsidR="009E5789" w:rsidRPr="003518A4" w:rsidRDefault="009E5789" w:rsidP="00D91BC3">
      <w:pPr>
        <w:spacing w:after="0"/>
        <w:ind w:left="1985" w:hanging="1985"/>
        <w:outlineLvl w:val="0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color w:val="000000"/>
          <w:lang w:eastAsia="zh-CN"/>
        </w:rPr>
        <w:t>Samsung</w:t>
      </w:r>
    </w:p>
    <w:p w:rsidR="009E5789" w:rsidRPr="00A07EAD" w:rsidRDefault="009E5789" w:rsidP="009E5789">
      <w:pPr>
        <w:spacing w:after="0"/>
        <w:ind w:left="1985" w:hanging="1985"/>
        <w:rPr>
          <w:rFonts w:ascii="Arial" w:hAnsi="Arial" w:cs="Arial"/>
          <w:bCs/>
          <w:lang w:eastAsia="zh-CN"/>
        </w:rPr>
      </w:pPr>
      <w:r w:rsidRPr="003518A4">
        <w:rPr>
          <w:rFonts w:ascii="Arial" w:hAnsi="Arial" w:cs="Arial"/>
          <w:b/>
          <w:color w:val="000000"/>
        </w:rPr>
        <w:t>Title:</w:t>
      </w:r>
      <w:r w:rsidRPr="003518A4"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lang w:val="en-US" w:eastAsia="zh-CN"/>
        </w:rPr>
        <w:t>Analysis on UE RF architecture for TDD inter-band CA of Band 39 and Band 41</w:t>
      </w:r>
    </w:p>
    <w:p w:rsidR="009E5789" w:rsidRPr="003518A4" w:rsidRDefault="009E5789" w:rsidP="009E5789">
      <w:pPr>
        <w:spacing w:after="0"/>
        <w:ind w:left="1985" w:hanging="1985"/>
        <w:rPr>
          <w:rFonts w:ascii="Arial" w:hAnsi="Arial" w:cs="Arial"/>
          <w:bCs/>
          <w:color w:val="000000"/>
          <w:lang w:eastAsia="zh-CN"/>
        </w:rPr>
      </w:pPr>
      <w:r w:rsidRPr="003518A4">
        <w:rPr>
          <w:rFonts w:ascii="Arial" w:hAnsi="Arial" w:cs="Arial"/>
          <w:b/>
          <w:color w:val="000000"/>
        </w:rPr>
        <w:t>Agenda item:</w:t>
      </w:r>
      <w:r w:rsidRPr="003518A4">
        <w:rPr>
          <w:rFonts w:ascii="Arial" w:hAnsi="Arial" w:cs="Arial"/>
          <w:b/>
          <w:color w:val="000000"/>
        </w:rPr>
        <w:tab/>
      </w:r>
      <w:r w:rsidR="00C046F4" w:rsidRPr="00D77E6F">
        <w:rPr>
          <w:rFonts w:ascii="Arial" w:hAnsi="Arial" w:cs="Arial" w:hint="eastAsia"/>
          <w:bCs/>
          <w:color w:val="000000"/>
          <w:lang w:eastAsia="zh-CN"/>
        </w:rPr>
        <w:t>8.23.1</w:t>
      </w:r>
    </w:p>
    <w:p w:rsidR="009E5789" w:rsidRPr="003518A4" w:rsidRDefault="009E5789" w:rsidP="009E5789">
      <w:pPr>
        <w:spacing w:after="0"/>
        <w:ind w:left="1985" w:hanging="1985"/>
        <w:rPr>
          <w:rFonts w:ascii="Arial" w:hAnsi="Arial" w:cs="Arial"/>
          <w:bCs/>
          <w:color w:val="000000"/>
          <w:lang w:eastAsia="zh-CN"/>
        </w:rPr>
      </w:pPr>
      <w:r w:rsidRPr="003518A4">
        <w:rPr>
          <w:rFonts w:ascii="Arial" w:hAnsi="Arial" w:cs="Arial"/>
          <w:b/>
          <w:color w:val="000000"/>
        </w:rPr>
        <w:t>Document for:</w:t>
      </w:r>
      <w:r w:rsidRPr="003518A4">
        <w:rPr>
          <w:rFonts w:ascii="Arial" w:hAnsi="Arial" w:cs="Arial"/>
          <w:b/>
          <w:color w:val="000000"/>
        </w:rPr>
        <w:tab/>
      </w:r>
      <w:r w:rsidR="00C046F4">
        <w:rPr>
          <w:rFonts w:ascii="Arial" w:hAnsi="Arial" w:cs="Arial" w:hint="eastAsia"/>
          <w:bCs/>
          <w:color w:val="000000"/>
          <w:lang w:eastAsia="zh-CN"/>
        </w:rPr>
        <w:t>Discussion</w:t>
      </w:r>
    </w:p>
    <w:p w:rsidR="009E5789" w:rsidRDefault="009E5789" w:rsidP="009E578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9E5789" w:rsidRPr="00561C60" w:rsidRDefault="00561C60" w:rsidP="00561C60">
      <w:pPr>
        <w:pStyle w:val="a8"/>
        <w:spacing w:before="60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  <w:lang w:eastAsia="zh-CN"/>
        </w:rPr>
        <w:t xml:space="preserve">1 </w:t>
      </w:r>
      <w:r w:rsidR="009E5789" w:rsidRPr="00561C60">
        <w:rPr>
          <w:rFonts w:ascii="Arial" w:hAnsi="Arial" w:cs="Arial"/>
          <w:sz w:val="28"/>
          <w:szCs w:val="28"/>
        </w:rPr>
        <w:t>Introduction</w:t>
      </w:r>
    </w:p>
    <w:p w:rsidR="004A4532" w:rsidRPr="000458EB" w:rsidRDefault="001D4F6B" w:rsidP="00DB12F9">
      <w:pPr>
        <w:snapToGrid w:val="0"/>
        <w:spacing w:after="0"/>
        <w:jc w:val="both"/>
        <w:rPr>
          <w:lang w:eastAsia="zh-CN"/>
        </w:rPr>
      </w:pPr>
      <w:r w:rsidRPr="000458EB">
        <w:rPr>
          <w:rFonts w:hint="eastAsia"/>
          <w:lang w:eastAsia="zh-CN"/>
        </w:rPr>
        <w:t>The WI for TDD inter-band CA of Band 39 and Band 41 was approved in RAN#58[1]</w:t>
      </w:r>
      <w:r w:rsidR="004A4532" w:rsidRPr="000458EB">
        <w:rPr>
          <w:rFonts w:hint="eastAsia"/>
          <w:lang w:eastAsia="zh-CN"/>
        </w:rPr>
        <w:t xml:space="preserve">. And </w:t>
      </w:r>
      <w:r w:rsidR="006638C4">
        <w:rPr>
          <w:rFonts w:hint="eastAsia"/>
          <w:lang w:eastAsia="zh-CN"/>
        </w:rPr>
        <w:t xml:space="preserve">in </w:t>
      </w:r>
      <w:r w:rsidR="00626E11" w:rsidRPr="000458EB">
        <w:rPr>
          <w:rFonts w:hint="eastAsia"/>
          <w:lang w:eastAsia="zh-CN"/>
        </w:rPr>
        <w:t>recent RAN4 meetings, UE RF</w:t>
      </w:r>
      <w:r w:rsidR="00626E11" w:rsidRPr="000458EB">
        <w:t xml:space="preserve"> architecture </w:t>
      </w:r>
      <w:r w:rsidR="00626E11" w:rsidRPr="000458EB">
        <w:rPr>
          <w:rFonts w:hint="eastAsia"/>
          <w:lang w:eastAsia="zh-CN"/>
        </w:rPr>
        <w:t>and requirements related with this WI were discussed [2-</w:t>
      </w:r>
      <w:r w:rsidR="00EA6107">
        <w:rPr>
          <w:rFonts w:hint="eastAsia"/>
          <w:lang w:eastAsia="zh-CN"/>
        </w:rPr>
        <w:t>6</w:t>
      </w:r>
      <w:r w:rsidR="00626E11" w:rsidRPr="000458EB">
        <w:rPr>
          <w:rFonts w:hint="eastAsia"/>
          <w:lang w:eastAsia="zh-CN"/>
        </w:rPr>
        <w:t>].</w:t>
      </w:r>
      <w:r w:rsidR="00080E24" w:rsidRPr="000458EB">
        <w:rPr>
          <w:rFonts w:hint="eastAsia"/>
          <w:lang w:eastAsia="zh-CN"/>
        </w:rPr>
        <w:t xml:space="preserve"> </w:t>
      </w:r>
      <w:r w:rsidR="001348E6" w:rsidRPr="000458EB">
        <w:rPr>
          <w:rFonts w:hint="eastAsia"/>
          <w:lang w:eastAsia="zh-CN"/>
        </w:rPr>
        <w:t xml:space="preserve">Several options were proposed, but have not been </w:t>
      </w:r>
      <w:r w:rsidR="003D692D">
        <w:rPr>
          <w:rFonts w:hint="eastAsia"/>
          <w:lang w:eastAsia="zh-CN"/>
        </w:rPr>
        <w:t>decided</w:t>
      </w:r>
      <w:r w:rsidR="001348E6" w:rsidRPr="000458EB">
        <w:rPr>
          <w:rFonts w:hint="eastAsia"/>
          <w:lang w:eastAsia="zh-CN"/>
        </w:rPr>
        <w:t xml:space="preserve"> yet. </w:t>
      </w:r>
      <w:r w:rsidR="006638C4">
        <w:rPr>
          <w:rFonts w:hint="eastAsia"/>
          <w:lang w:eastAsia="zh-CN"/>
        </w:rPr>
        <w:t>Hence</w:t>
      </w:r>
      <w:r w:rsidR="001348E6" w:rsidRPr="000458EB">
        <w:rPr>
          <w:rFonts w:hint="eastAsia"/>
          <w:lang w:eastAsia="zh-CN"/>
        </w:rPr>
        <w:t xml:space="preserve"> in this contribution, </w:t>
      </w:r>
      <w:r w:rsidR="000458EB">
        <w:rPr>
          <w:rFonts w:hint="eastAsia"/>
          <w:lang w:eastAsia="zh-CN"/>
        </w:rPr>
        <w:t xml:space="preserve">review summary and </w:t>
      </w:r>
      <w:r w:rsidR="001348E6" w:rsidRPr="000458EB">
        <w:rPr>
          <w:rFonts w:hint="eastAsia"/>
          <w:lang w:eastAsia="zh-CN"/>
        </w:rPr>
        <w:t>further analysis for the candidate UE architectures</w:t>
      </w:r>
      <w:r w:rsidR="000458EB">
        <w:rPr>
          <w:rFonts w:hint="eastAsia"/>
          <w:lang w:eastAsia="zh-CN"/>
        </w:rPr>
        <w:t xml:space="preserve"> are</w:t>
      </w:r>
      <w:r w:rsidR="00F22B72">
        <w:rPr>
          <w:rFonts w:hint="eastAsia"/>
          <w:lang w:eastAsia="zh-CN"/>
        </w:rPr>
        <w:t xml:space="preserve"> provided. </w:t>
      </w:r>
    </w:p>
    <w:p w:rsidR="00250146" w:rsidRPr="00561C60" w:rsidRDefault="00561C60" w:rsidP="00561C60">
      <w:pPr>
        <w:pStyle w:val="a8"/>
        <w:spacing w:before="60"/>
        <w:jc w:val="left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 w:hint="eastAsia"/>
          <w:sz w:val="28"/>
          <w:szCs w:val="28"/>
          <w:lang w:eastAsia="zh-CN"/>
        </w:rPr>
        <w:t xml:space="preserve">2 </w:t>
      </w:r>
      <w:r w:rsidR="00C96C40" w:rsidRPr="00561C60">
        <w:rPr>
          <w:rFonts w:ascii="Arial" w:hAnsi="Arial" w:cs="Arial" w:hint="eastAsia"/>
          <w:sz w:val="28"/>
          <w:szCs w:val="28"/>
          <w:lang w:eastAsia="zh-CN"/>
        </w:rPr>
        <w:t>Discussion</w:t>
      </w:r>
    </w:p>
    <w:p w:rsidR="00250146" w:rsidRDefault="00AA2CBF" w:rsidP="00036292">
      <w:pPr>
        <w:snapToGrid w:val="0"/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E40E95">
        <w:rPr>
          <w:rFonts w:hint="eastAsia"/>
          <w:lang w:eastAsia="zh-CN"/>
        </w:rPr>
        <w:t xml:space="preserve">UE front-end </w:t>
      </w:r>
      <w:r w:rsidR="00E40E95">
        <w:rPr>
          <w:lang w:eastAsia="zh-CN"/>
        </w:rPr>
        <w:t>architecture</w:t>
      </w:r>
      <w:r w:rsidR="006638C4">
        <w:rPr>
          <w:rFonts w:hint="eastAsia"/>
          <w:lang w:eastAsia="zh-CN"/>
        </w:rPr>
        <w:t xml:space="preserve"> of TDD inter-band CA</w:t>
      </w:r>
      <w:r>
        <w:rPr>
          <w:rFonts w:hint="eastAsia"/>
          <w:lang w:eastAsia="zh-CN"/>
        </w:rPr>
        <w:t xml:space="preserve">, </w:t>
      </w:r>
      <w:r w:rsidR="006638C4">
        <w:rPr>
          <w:rFonts w:hint="eastAsia"/>
          <w:lang w:eastAsia="zh-CN"/>
        </w:rPr>
        <w:t xml:space="preserve">simultaneous/non-simultaneous TX/RX is a critical UE specific and Band-combination specific feature, which should be taken into account. </w:t>
      </w:r>
      <w:r w:rsidR="00E40E95">
        <w:rPr>
          <w:rFonts w:hint="eastAsia"/>
          <w:lang w:eastAsia="zh-CN"/>
        </w:rPr>
        <w:t xml:space="preserve">As </w:t>
      </w:r>
      <w:r w:rsidR="00E40E95">
        <w:rPr>
          <w:lang w:eastAsia="zh-CN"/>
        </w:rPr>
        <w:t>shown</w:t>
      </w:r>
      <w:r w:rsidR="00E40E95">
        <w:rPr>
          <w:rFonts w:hint="eastAsia"/>
          <w:lang w:eastAsia="zh-CN"/>
        </w:rPr>
        <w:t xml:space="preserve"> in Fig.1, f</w:t>
      </w:r>
      <w:r>
        <w:rPr>
          <w:rFonts w:hint="eastAsia"/>
          <w:lang w:eastAsia="zh-CN"/>
        </w:rPr>
        <w:t xml:space="preserve">or CA_B39_B41 with simultaneous TX/RX, 1UL </w:t>
      </w:r>
      <w:r w:rsidR="006638C4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 xml:space="preserve">supported at either bands or </w:t>
      </w:r>
      <w:r w:rsidR="006638C4">
        <w:rPr>
          <w:rFonts w:hint="eastAsia"/>
          <w:lang w:eastAsia="zh-CN"/>
        </w:rPr>
        <w:t xml:space="preserve">2UL at </w:t>
      </w:r>
      <w:r>
        <w:rPr>
          <w:rFonts w:hint="eastAsia"/>
          <w:lang w:eastAsia="zh-CN"/>
        </w:rPr>
        <w:t>both bands. However, for CA_B39_B41 with non-simultaneous TX/RX, only 1UL is supported at either band</w:t>
      </w:r>
      <w:r w:rsidR="00E40E95">
        <w:rPr>
          <w:rFonts w:hint="eastAsia"/>
          <w:lang w:eastAsia="zh-CN"/>
        </w:rPr>
        <w:t xml:space="preserve"> as shown in Fig.2</w:t>
      </w:r>
      <w:r>
        <w:rPr>
          <w:rFonts w:hint="eastAsia"/>
          <w:lang w:eastAsia="zh-CN"/>
        </w:rPr>
        <w:t xml:space="preserve">. </w:t>
      </w:r>
    </w:p>
    <w:p w:rsidR="00250146" w:rsidRDefault="00EE15CD" w:rsidP="002A5BAE">
      <w:pPr>
        <w:jc w:val="center"/>
        <w:rPr>
          <w:lang w:eastAsia="zh-CN"/>
        </w:rPr>
      </w:pPr>
      <w:r>
        <w:object w:dxaOrig="6225" w:dyaOrig="2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2pt;height:104.25pt" o:ole="">
            <v:imagedata r:id="rId7" o:title=""/>
          </v:shape>
          <o:OLEObject Type="Embed" ProgID="Visio.Drawing.11" ShapeID="_x0000_i1025" DrawAspect="Content" ObjectID="_1441969273" r:id="rId8"/>
        </w:object>
      </w:r>
    </w:p>
    <w:p w:rsidR="00AA2CBF" w:rsidRDefault="00AA2CBF" w:rsidP="00561C60">
      <w:pPr>
        <w:jc w:val="center"/>
        <w:rPr>
          <w:lang w:eastAsia="zh-CN"/>
        </w:rPr>
      </w:pPr>
      <w:r>
        <w:rPr>
          <w:rFonts w:hint="eastAsia"/>
          <w:lang w:eastAsia="zh-CN"/>
        </w:rPr>
        <w:t>Fig.1 CA_B39_B41 with simultaneous TX/RX</w:t>
      </w:r>
    </w:p>
    <w:p w:rsidR="00250146" w:rsidRDefault="00EE15CD" w:rsidP="00EE15CD">
      <w:pPr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 w:rsidR="002A5BAE">
        <w:rPr>
          <w:rFonts w:hint="eastAsia"/>
          <w:lang w:eastAsia="zh-CN"/>
        </w:rPr>
        <w:t xml:space="preserve"> </w:t>
      </w:r>
      <w:r w:rsidR="00986279">
        <w:object w:dxaOrig="7748" w:dyaOrig="2590">
          <v:shape id="_x0000_i1026" type="#_x0000_t75" style="width:308.3pt;height:102.5pt" o:ole="">
            <v:imagedata r:id="rId9" o:title=""/>
          </v:shape>
          <o:OLEObject Type="Embed" ProgID="Visio.Drawing.11" ShapeID="_x0000_i1026" DrawAspect="Content" ObjectID="_1441969274" r:id="rId10"/>
        </w:object>
      </w:r>
    </w:p>
    <w:p w:rsidR="00250146" w:rsidRPr="00047AA1" w:rsidRDefault="00EE15CD" w:rsidP="00561C6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   </w:t>
      </w:r>
      <w:r w:rsidR="00AA2CBF">
        <w:rPr>
          <w:rFonts w:hint="eastAsia"/>
          <w:lang w:eastAsia="zh-CN"/>
        </w:rPr>
        <w:t>Fig.2 CA_B39_B41 with non-simultaneous TX/RX</w:t>
      </w:r>
    </w:p>
    <w:p w:rsidR="000E7C79" w:rsidRDefault="00333023" w:rsidP="00D91BC3">
      <w:pPr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757327">
        <w:rPr>
          <w:rFonts w:ascii="Arial" w:hAnsi="Arial" w:cs="Arial" w:hint="eastAsia"/>
          <w:b/>
          <w:sz w:val="22"/>
          <w:szCs w:val="22"/>
        </w:rPr>
        <w:t>2.1 Diplexer or Duplexer</w:t>
      </w:r>
    </w:p>
    <w:p w:rsidR="00320A7E" w:rsidRDefault="00047AA1" w:rsidP="00DB12F9">
      <w:pPr>
        <w:snapToGrid w:val="0"/>
        <w:spacing w:after="0"/>
        <w:jc w:val="both"/>
        <w:rPr>
          <w:lang w:eastAsia="zh-CN"/>
        </w:rPr>
      </w:pPr>
      <w:r w:rsidRPr="006C3DEF">
        <w:rPr>
          <w:rFonts w:hint="eastAsia"/>
          <w:lang w:eastAsia="zh-CN"/>
        </w:rPr>
        <w:t xml:space="preserve">In </w:t>
      </w:r>
      <w:r w:rsidR="0008781C">
        <w:rPr>
          <w:rFonts w:hint="eastAsia"/>
          <w:lang w:eastAsia="zh-CN"/>
        </w:rPr>
        <w:t xml:space="preserve">RAN4#66, UE architectures </w:t>
      </w:r>
      <w:r w:rsidR="006638C4">
        <w:rPr>
          <w:lang w:eastAsia="zh-CN"/>
        </w:rPr>
        <w:t>were</w:t>
      </w:r>
      <w:r w:rsidR="006638C4">
        <w:rPr>
          <w:rFonts w:hint="eastAsia"/>
          <w:lang w:eastAsia="zh-CN"/>
        </w:rPr>
        <w:t xml:space="preserve"> firstly </w:t>
      </w:r>
      <w:r w:rsidR="0008781C">
        <w:rPr>
          <w:rFonts w:hint="eastAsia"/>
          <w:lang w:eastAsia="zh-CN"/>
        </w:rPr>
        <w:t>discuss</w:t>
      </w:r>
      <w:r w:rsidR="006638C4">
        <w:rPr>
          <w:rFonts w:hint="eastAsia"/>
          <w:lang w:eastAsia="zh-CN"/>
        </w:rPr>
        <w:t>ed</w:t>
      </w:r>
      <w:r w:rsidR="0008781C">
        <w:rPr>
          <w:rFonts w:hint="eastAsia"/>
          <w:lang w:eastAsia="zh-CN"/>
        </w:rPr>
        <w:t xml:space="preserve">. </w:t>
      </w:r>
      <w:r w:rsidR="00320A7E">
        <w:rPr>
          <w:rFonts w:hint="eastAsia"/>
          <w:lang w:eastAsia="zh-CN"/>
        </w:rPr>
        <w:t xml:space="preserve">Due to specific for TDD inter-band CA which supported simultaneous or non-simultaneous TX/RX, a single UE </w:t>
      </w:r>
      <w:r w:rsidR="00320A7E">
        <w:rPr>
          <w:lang w:eastAsia="zh-CN"/>
        </w:rPr>
        <w:t>architecture</w:t>
      </w:r>
      <w:r w:rsidR="00320A7E">
        <w:rPr>
          <w:rFonts w:hint="eastAsia"/>
          <w:lang w:eastAsia="zh-CN"/>
        </w:rPr>
        <w:t xml:space="preserve"> was proposed as </w:t>
      </w:r>
      <w:proofErr w:type="gramStart"/>
      <w:r w:rsidR="0066351B">
        <w:rPr>
          <w:rFonts w:hint="eastAsia"/>
          <w:lang w:eastAsia="zh-CN"/>
        </w:rPr>
        <w:t>below</w:t>
      </w:r>
      <w:r w:rsidR="006638C4">
        <w:rPr>
          <w:rFonts w:hint="eastAsia"/>
          <w:lang w:eastAsia="zh-CN"/>
        </w:rPr>
        <w:t>[</w:t>
      </w:r>
      <w:proofErr w:type="gramEnd"/>
      <w:r w:rsidR="006638C4">
        <w:rPr>
          <w:rFonts w:hint="eastAsia"/>
          <w:lang w:eastAsia="zh-CN"/>
        </w:rPr>
        <w:t>2]</w:t>
      </w:r>
      <w:r w:rsidR="00320A7E">
        <w:rPr>
          <w:rFonts w:hint="eastAsia"/>
          <w:lang w:eastAsia="zh-CN"/>
        </w:rPr>
        <w:t>.</w:t>
      </w:r>
      <w:r w:rsidR="00D91BC3">
        <w:rPr>
          <w:rFonts w:hint="eastAsia"/>
          <w:lang w:eastAsia="zh-CN"/>
        </w:rPr>
        <w:t xml:space="preserve"> This </w:t>
      </w:r>
      <w:r w:rsidR="00D91BC3">
        <w:rPr>
          <w:lang w:eastAsia="zh-CN"/>
        </w:rPr>
        <w:t>architecture</w:t>
      </w:r>
      <w:r w:rsidR="00D91BC3">
        <w:rPr>
          <w:rFonts w:hint="eastAsia"/>
          <w:lang w:eastAsia="zh-CN"/>
        </w:rPr>
        <w:t xml:space="preserve"> supports both simultaneous and non-simultaneous TX/RX. The topic is which </w:t>
      </w:r>
      <w:r w:rsidR="006638C4">
        <w:rPr>
          <w:rFonts w:hint="eastAsia"/>
          <w:lang w:eastAsia="zh-CN"/>
        </w:rPr>
        <w:t>passive</w:t>
      </w:r>
      <w:r w:rsidR="00D91BC3">
        <w:rPr>
          <w:rFonts w:hint="eastAsia"/>
          <w:lang w:eastAsia="zh-CN"/>
        </w:rPr>
        <w:t xml:space="preserve"> device would be used </w:t>
      </w:r>
      <w:r w:rsidR="0066351B">
        <w:rPr>
          <w:rFonts w:hint="eastAsia"/>
          <w:lang w:eastAsia="zh-CN"/>
        </w:rPr>
        <w:t>with</w:t>
      </w:r>
      <w:r w:rsidR="00D91BC3">
        <w:rPr>
          <w:rFonts w:hint="eastAsia"/>
          <w:lang w:eastAsia="zh-CN"/>
        </w:rPr>
        <w:t xml:space="preserve"> ANT, diplexer or duplexer?</w:t>
      </w:r>
    </w:p>
    <w:p w:rsidR="0089016B" w:rsidRDefault="009452DE" w:rsidP="00DB12F9">
      <w:pPr>
        <w:snapToGrid w:val="0"/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From standpoint of </w:t>
      </w:r>
      <w:r w:rsidR="006638C4">
        <w:rPr>
          <w:rFonts w:hint="eastAsia"/>
          <w:lang w:eastAsia="zh-CN"/>
        </w:rPr>
        <w:t xml:space="preserve">general </w:t>
      </w:r>
      <w:r>
        <w:rPr>
          <w:rFonts w:hint="eastAsia"/>
          <w:lang w:eastAsia="zh-CN"/>
        </w:rPr>
        <w:t>device structure, diplexer is consist of high pass filter and low pass filter, while duplexer is consist of two band-pass filter</w:t>
      </w:r>
      <w:r w:rsidR="00763EC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So </w:t>
      </w:r>
      <w:r w:rsidR="0066351B">
        <w:rPr>
          <w:rFonts w:hint="eastAsia"/>
          <w:lang w:eastAsia="zh-CN"/>
        </w:rPr>
        <w:t xml:space="preserve">it is highly </w:t>
      </w:r>
      <w:r w:rsidR="0066351B">
        <w:rPr>
          <w:lang w:eastAsia="zh-CN"/>
        </w:rPr>
        <w:t>challenge</w:t>
      </w:r>
      <w:r w:rsidR="0066351B">
        <w:rPr>
          <w:rFonts w:hint="eastAsia"/>
          <w:lang w:eastAsia="zh-CN"/>
        </w:rPr>
        <w:t xml:space="preserve"> for duplexer design caused by</w:t>
      </w:r>
      <w:r>
        <w:rPr>
          <w:rFonts w:hint="eastAsia"/>
          <w:lang w:eastAsia="zh-CN"/>
        </w:rPr>
        <w:t xml:space="preserve"> B41 with wide band range and in-device coexistence problem.</w:t>
      </w:r>
      <w:r w:rsidR="0089016B">
        <w:rPr>
          <w:rFonts w:hint="eastAsia"/>
          <w:lang w:eastAsia="zh-CN"/>
        </w:rPr>
        <w:t xml:space="preserve"> Based on the design </w:t>
      </w:r>
      <w:r w:rsidR="0066351B">
        <w:rPr>
          <w:rFonts w:hint="eastAsia"/>
          <w:lang w:eastAsia="zh-CN"/>
        </w:rPr>
        <w:t>flexibility</w:t>
      </w:r>
      <w:r w:rsidR="0089016B">
        <w:rPr>
          <w:rFonts w:hint="eastAsia"/>
          <w:lang w:eastAsia="zh-CN"/>
        </w:rPr>
        <w:t>, diplexer is preferred as a</w:t>
      </w:r>
      <w:r w:rsidR="00FD6A91">
        <w:rPr>
          <w:rFonts w:hint="eastAsia"/>
          <w:lang w:eastAsia="zh-CN"/>
        </w:rPr>
        <w:t xml:space="preserve"> better choice than duplexer, </w:t>
      </w:r>
      <w:r w:rsidR="0089016B">
        <w:rPr>
          <w:rFonts w:hint="eastAsia"/>
          <w:lang w:eastAsia="zh-CN"/>
        </w:rPr>
        <w:t xml:space="preserve">though diplexer </w:t>
      </w:r>
      <w:r w:rsidR="00415505">
        <w:rPr>
          <w:rFonts w:hint="eastAsia"/>
          <w:lang w:eastAsia="zh-CN"/>
        </w:rPr>
        <w:t>will generate</w:t>
      </w:r>
      <w:r w:rsidR="0089016B">
        <w:rPr>
          <w:rFonts w:hint="eastAsia"/>
          <w:lang w:eastAsia="zh-CN"/>
        </w:rPr>
        <w:t xml:space="preserve"> larger IL.</w:t>
      </w:r>
    </w:p>
    <w:p w:rsidR="009350E5" w:rsidRDefault="00986279" w:rsidP="00426260">
      <w:pPr>
        <w:jc w:val="center"/>
        <w:rPr>
          <w:lang w:eastAsia="zh-CN"/>
        </w:rPr>
      </w:pPr>
      <w:r>
        <w:object w:dxaOrig="10116" w:dyaOrig="4022">
          <v:shape id="_x0000_i1027" type="#_x0000_t75" style="width:242.05pt;height:96.75pt" o:ole="">
            <v:imagedata r:id="rId11" o:title=""/>
          </v:shape>
          <o:OLEObject Type="Embed" ProgID="Visio.Drawing.11" ShapeID="_x0000_i1027" DrawAspect="Content" ObjectID="_1441969275" r:id="rId12"/>
        </w:object>
      </w:r>
    </w:p>
    <w:p w:rsidR="00426260" w:rsidRDefault="00426260" w:rsidP="0042626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Fig.2 Diplexer or </w:t>
      </w:r>
      <w:r w:rsidR="00B530AE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uplexer UE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for CA_B39_B41</w:t>
      </w:r>
    </w:p>
    <w:p w:rsidR="008B18A8" w:rsidRPr="008B18A8" w:rsidRDefault="008B18A8" w:rsidP="008B18A8">
      <w:pPr>
        <w:rPr>
          <w:b/>
          <w:i/>
          <w:lang w:eastAsia="zh-CN"/>
        </w:rPr>
      </w:pPr>
      <w:r w:rsidRPr="008B18A8">
        <w:rPr>
          <w:rFonts w:hint="eastAsia"/>
          <w:b/>
          <w:i/>
          <w:lang w:eastAsia="zh-CN"/>
        </w:rPr>
        <w:t xml:space="preserve">Obervation1: </w:t>
      </w:r>
      <w:r w:rsidR="002B23B3">
        <w:rPr>
          <w:rFonts w:hint="eastAsia"/>
          <w:b/>
          <w:i/>
          <w:lang w:eastAsia="zh-CN"/>
        </w:rPr>
        <w:t>Diplexer is preferred choice than</w:t>
      </w:r>
      <w:r w:rsidR="003C1EB4">
        <w:rPr>
          <w:rFonts w:hint="eastAsia"/>
          <w:b/>
          <w:i/>
          <w:lang w:eastAsia="zh-CN"/>
        </w:rPr>
        <w:t xml:space="preserve"> duplexer </w:t>
      </w:r>
      <w:r w:rsidR="003C1EB4" w:rsidRPr="008B18A8">
        <w:rPr>
          <w:rFonts w:hint="eastAsia"/>
          <w:b/>
          <w:i/>
          <w:lang w:eastAsia="zh-CN"/>
        </w:rPr>
        <w:t xml:space="preserve">in the </w:t>
      </w:r>
      <w:r w:rsidR="003C1EB4">
        <w:rPr>
          <w:rFonts w:hint="eastAsia"/>
          <w:b/>
          <w:i/>
          <w:lang w:eastAsia="zh-CN"/>
        </w:rPr>
        <w:t xml:space="preserve">front-end block of </w:t>
      </w:r>
      <w:r w:rsidR="003C1EB4" w:rsidRPr="008B18A8">
        <w:rPr>
          <w:rFonts w:hint="eastAsia"/>
          <w:b/>
          <w:i/>
          <w:lang w:eastAsia="zh-CN"/>
        </w:rPr>
        <w:t xml:space="preserve">UE architecture </w:t>
      </w:r>
      <w:r w:rsidR="003C1EB4" w:rsidRPr="009636BE">
        <w:rPr>
          <w:rFonts w:hint="eastAsia"/>
          <w:b/>
          <w:i/>
          <w:lang w:eastAsia="zh-CN"/>
        </w:rPr>
        <w:t xml:space="preserve">due to </w:t>
      </w:r>
      <w:r w:rsidR="0066351B" w:rsidRPr="009636BE">
        <w:rPr>
          <w:rFonts w:hint="eastAsia"/>
          <w:b/>
          <w:i/>
          <w:lang w:eastAsia="zh-CN"/>
        </w:rPr>
        <w:t>reduce</w:t>
      </w:r>
      <w:r w:rsidR="00415505" w:rsidRPr="009636BE">
        <w:rPr>
          <w:rFonts w:hint="eastAsia"/>
          <w:b/>
          <w:i/>
          <w:lang w:eastAsia="zh-CN"/>
        </w:rPr>
        <w:t xml:space="preserve"> </w:t>
      </w:r>
      <w:r w:rsidR="003C1EB4" w:rsidRPr="009636BE">
        <w:rPr>
          <w:rFonts w:hint="eastAsia"/>
          <w:b/>
          <w:i/>
          <w:lang w:eastAsia="zh-CN"/>
        </w:rPr>
        <w:t xml:space="preserve">design </w:t>
      </w:r>
      <w:r w:rsidR="0066351B" w:rsidRPr="009636BE">
        <w:rPr>
          <w:rFonts w:hint="eastAsia"/>
          <w:b/>
          <w:i/>
          <w:lang w:eastAsia="zh-CN"/>
        </w:rPr>
        <w:t>flexibility</w:t>
      </w:r>
      <w:r w:rsidR="003C1EB4" w:rsidRPr="009636BE">
        <w:rPr>
          <w:rFonts w:hint="eastAsia"/>
          <w:b/>
          <w:i/>
          <w:lang w:eastAsia="zh-CN"/>
        </w:rPr>
        <w:t>.</w:t>
      </w:r>
    </w:p>
    <w:p w:rsidR="00333023" w:rsidRDefault="00333023" w:rsidP="00D91BC3">
      <w:pPr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757327">
        <w:rPr>
          <w:rFonts w:ascii="Arial" w:hAnsi="Arial" w:cs="Arial" w:hint="eastAsia"/>
          <w:b/>
          <w:sz w:val="22"/>
          <w:szCs w:val="22"/>
        </w:rPr>
        <w:t xml:space="preserve">2.2 One ANT or Two </w:t>
      </w:r>
      <w:proofErr w:type="spellStart"/>
      <w:r w:rsidRPr="00757327">
        <w:rPr>
          <w:rFonts w:ascii="Arial" w:hAnsi="Arial" w:cs="Arial" w:hint="eastAsia"/>
          <w:b/>
          <w:sz w:val="22"/>
          <w:szCs w:val="22"/>
        </w:rPr>
        <w:t>ANTs</w:t>
      </w:r>
      <w:proofErr w:type="spellEnd"/>
    </w:p>
    <w:p w:rsidR="008B18A8" w:rsidRDefault="009026B9" w:rsidP="00DB12F9">
      <w:pPr>
        <w:spacing w:after="0"/>
        <w:rPr>
          <w:lang w:eastAsia="zh-CN"/>
        </w:rPr>
      </w:pPr>
      <w:r w:rsidRPr="009026B9">
        <w:rPr>
          <w:rFonts w:hint="eastAsia"/>
          <w:lang w:eastAsia="zh-CN"/>
        </w:rPr>
        <w:t>Be</w:t>
      </w:r>
      <w:r>
        <w:rPr>
          <w:rFonts w:hint="eastAsia"/>
          <w:lang w:eastAsia="zh-CN"/>
        </w:rPr>
        <w:t xml:space="preserve">sides UE architecture with 1 ANT as above, </w:t>
      </w:r>
      <w:r>
        <w:rPr>
          <w:lang w:eastAsia="zh-CN"/>
        </w:rPr>
        <w:t>architectures</w:t>
      </w:r>
      <w:r>
        <w:rPr>
          <w:rFonts w:hint="eastAsia"/>
          <w:lang w:eastAsia="zh-CN"/>
        </w:rPr>
        <w:t xml:space="preserve"> with 2 </w:t>
      </w:r>
      <w:proofErr w:type="spellStart"/>
      <w:r>
        <w:rPr>
          <w:rFonts w:hint="eastAsia"/>
          <w:lang w:eastAsia="zh-CN"/>
        </w:rPr>
        <w:t>ANTs</w:t>
      </w:r>
      <w:proofErr w:type="spellEnd"/>
      <w:r>
        <w:rPr>
          <w:rFonts w:hint="eastAsia"/>
          <w:lang w:eastAsia="zh-CN"/>
        </w:rPr>
        <w:t xml:space="preserve"> were also </w:t>
      </w:r>
      <w:r w:rsidR="00F4446C">
        <w:rPr>
          <w:lang w:eastAsia="zh-CN"/>
        </w:rPr>
        <w:t>proposed [</w:t>
      </w:r>
      <w:r w:rsidR="00DF7830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].</w:t>
      </w:r>
      <w:r w:rsidR="00F4446C">
        <w:rPr>
          <w:rFonts w:hint="eastAsia"/>
          <w:lang w:eastAsia="zh-CN"/>
        </w:rPr>
        <w:t xml:space="preserve"> </w:t>
      </w:r>
    </w:p>
    <w:p w:rsidR="00F4446C" w:rsidRDefault="00F4446C" w:rsidP="00F4446C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1993948" cy="1464162"/>
            <wp:effectExtent l="0" t="0" r="6302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125" cy="14657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96068">
        <w:rPr>
          <w:rFonts w:hint="eastAsia"/>
          <w:lang w:eastAsia="zh-CN"/>
        </w:rPr>
        <w:t xml:space="preserve">   </w:t>
      </w:r>
      <w:r>
        <w:rPr>
          <w:noProof/>
          <w:lang w:val="en-US" w:eastAsia="zh-CN"/>
        </w:rPr>
        <w:drawing>
          <wp:inline distT="0" distB="0" distL="0" distR="0">
            <wp:extent cx="2081255" cy="1430503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661" cy="1432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4446C" w:rsidRDefault="00F4446C" w:rsidP="00D96068">
      <w:pPr>
        <w:pStyle w:val="a7"/>
        <w:numPr>
          <w:ilvl w:val="0"/>
          <w:numId w:val="2"/>
        </w:numPr>
        <w:spacing w:after="0"/>
        <w:ind w:left="357" w:firstLineChars="0" w:hanging="357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(b)</w:t>
      </w:r>
    </w:p>
    <w:p w:rsidR="00F4446C" w:rsidRDefault="00F4446C" w:rsidP="00F4446C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176608" cy="1479814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734" cy="147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4446C" w:rsidRDefault="00F4446C" w:rsidP="00F4446C">
      <w:pPr>
        <w:jc w:val="center"/>
        <w:rPr>
          <w:lang w:eastAsia="zh-CN"/>
        </w:rPr>
      </w:pPr>
      <w:r>
        <w:rPr>
          <w:rFonts w:hint="eastAsia"/>
          <w:lang w:eastAsia="zh-CN"/>
        </w:rPr>
        <w:t>(c)</w:t>
      </w:r>
    </w:p>
    <w:p w:rsidR="00D96068" w:rsidRDefault="00D96068" w:rsidP="00036292">
      <w:pPr>
        <w:snapToGrid w:val="0"/>
        <w:spacing w:afterLines="5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Fig.3 UE architectures with 2 </w:t>
      </w:r>
      <w:proofErr w:type="spellStart"/>
      <w:r>
        <w:rPr>
          <w:rFonts w:hint="eastAsia"/>
          <w:lang w:eastAsia="zh-CN"/>
        </w:rPr>
        <w:t>ANTs</w:t>
      </w:r>
      <w:proofErr w:type="spellEnd"/>
      <w:r>
        <w:rPr>
          <w:rFonts w:hint="eastAsia"/>
          <w:lang w:eastAsia="zh-CN"/>
        </w:rPr>
        <w:t xml:space="preserve"> for CA_B39_B41 </w:t>
      </w:r>
    </w:p>
    <w:p w:rsidR="00B21D6E" w:rsidRDefault="009F5E95" w:rsidP="00036292">
      <w:pPr>
        <w:snapToGrid w:val="0"/>
        <w:spacing w:afterLines="3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UE capability and RF performance for these three architectures with 2 </w:t>
      </w:r>
      <w:proofErr w:type="spellStart"/>
      <w:r>
        <w:rPr>
          <w:rFonts w:hint="eastAsia"/>
          <w:lang w:eastAsia="zh-CN"/>
        </w:rPr>
        <w:t>ANTs</w:t>
      </w:r>
      <w:proofErr w:type="spellEnd"/>
      <w:r>
        <w:rPr>
          <w:rFonts w:hint="eastAsia"/>
          <w:lang w:eastAsia="zh-CN"/>
        </w:rPr>
        <w:t xml:space="preserve"> are</w:t>
      </w:r>
    </w:p>
    <w:p w:rsidR="009F5E95" w:rsidRDefault="00202CB7" w:rsidP="00036292">
      <w:pPr>
        <w:pStyle w:val="a7"/>
        <w:numPr>
          <w:ilvl w:val="0"/>
          <w:numId w:val="3"/>
        </w:numPr>
        <w:snapToGrid w:val="0"/>
        <w:spacing w:afterLines="3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The architecture n</w:t>
      </w:r>
      <w:r w:rsidR="009F5E95">
        <w:rPr>
          <w:rFonts w:hint="eastAsia"/>
          <w:lang w:eastAsia="zh-CN"/>
        </w:rPr>
        <w:t>either support</w:t>
      </w:r>
      <w:r>
        <w:rPr>
          <w:rFonts w:hint="eastAsia"/>
          <w:lang w:eastAsia="zh-CN"/>
        </w:rPr>
        <w:t>s</w:t>
      </w:r>
      <w:r w:rsidR="009F5E95">
        <w:rPr>
          <w:rFonts w:hint="eastAsia"/>
          <w:lang w:eastAsia="zh-CN"/>
        </w:rPr>
        <w:t xml:space="preserve"> </w:t>
      </w:r>
      <w:r w:rsidR="009F5E95">
        <w:rPr>
          <w:lang w:eastAsia="zh-CN"/>
        </w:rPr>
        <w:t>simultaneous</w:t>
      </w:r>
      <w:r w:rsidR="009F5E95">
        <w:rPr>
          <w:rFonts w:hint="eastAsia"/>
          <w:lang w:eastAsia="zh-CN"/>
        </w:rPr>
        <w:t xml:space="preserve"> TX nor RX </w:t>
      </w:r>
      <w:r>
        <w:rPr>
          <w:lang w:eastAsia="zh-CN"/>
        </w:rPr>
        <w:t>diversity</w:t>
      </w:r>
      <w:r>
        <w:rPr>
          <w:rFonts w:hint="eastAsia"/>
          <w:lang w:eastAsia="zh-CN"/>
        </w:rPr>
        <w:t>, so only used for 1</w:t>
      </w:r>
      <w:r w:rsidR="009F5E95">
        <w:rPr>
          <w:rFonts w:hint="eastAsia"/>
          <w:lang w:eastAsia="zh-CN"/>
        </w:rPr>
        <w:t>UL</w:t>
      </w:r>
      <w:r>
        <w:rPr>
          <w:rFonts w:hint="eastAsia"/>
          <w:lang w:eastAsia="zh-CN"/>
        </w:rPr>
        <w:t>. Low IL due to absence of diplexer.</w:t>
      </w:r>
    </w:p>
    <w:p w:rsidR="00202CB7" w:rsidRDefault="00202CB7" w:rsidP="00036292">
      <w:pPr>
        <w:pStyle w:val="a7"/>
        <w:numPr>
          <w:ilvl w:val="0"/>
          <w:numId w:val="3"/>
        </w:numPr>
        <w:snapToGrid w:val="0"/>
        <w:spacing w:afterLines="3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The architecture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support simultaneous TX, but support RX diversity, </w:t>
      </w:r>
      <w:r w:rsidR="0066351B">
        <w:rPr>
          <w:rFonts w:hint="eastAsia"/>
          <w:lang w:eastAsia="zh-CN"/>
        </w:rPr>
        <w:t>hence</w:t>
      </w:r>
      <w:r>
        <w:rPr>
          <w:rFonts w:hint="eastAsia"/>
          <w:lang w:eastAsia="zh-CN"/>
        </w:rPr>
        <w:t xml:space="preserve"> used for 1UL. Lager IL than (a) </w:t>
      </w:r>
      <w:r w:rsidR="00415505">
        <w:rPr>
          <w:rFonts w:hint="eastAsia"/>
          <w:lang w:eastAsia="zh-CN"/>
        </w:rPr>
        <w:t xml:space="preserve">primarily </w:t>
      </w:r>
      <w:r>
        <w:rPr>
          <w:rFonts w:hint="eastAsia"/>
          <w:lang w:eastAsia="zh-CN"/>
        </w:rPr>
        <w:t>because diplexer is used in RX diversity link.</w:t>
      </w:r>
    </w:p>
    <w:p w:rsidR="00202CB7" w:rsidRDefault="00202CB7" w:rsidP="00036292">
      <w:pPr>
        <w:pStyle w:val="a7"/>
        <w:numPr>
          <w:ilvl w:val="0"/>
          <w:numId w:val="3"/>
        </w:numPr>
        <w:snapToGrid w:val="0"/>
        <w:spacing w:afterLines="3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architecture supports both </w:t>
      </w:r>
      <w:r>
        <w:rPr>
          <w:lang w:eastAsia="zh-CN"/>
        </w:rPr>
        <w:t>simultaneous</w:t>
      </w:r>
      <w:r>
        <w:rPr>
          <w:rFonts w:hint="eastAsia"/>
          <w:lang w:eastAsia="zh-CN"/>
        </w:rPr>
        <w:t xml:space="preserve"> or non-simultaneous TX/</w:t>
      </w:r>
      <w:proofErr w:type="gramStart"/>
      <w:r>
        <w:rPr>
          <w:rFonts w:hint="eastAsia"/>
          <w:lang w:eastAsia="zh-CN"/>
        </w:rPr>
        <w:t>RX,</w:t>
      </w:r>
      <w:proofErr w:type="gramEnd"/>
      <w:r>
        <w:rPr>
          <w:rFonts w:hint="eastAsia"/>
          <w:lang w:eastAsia="zh-CN"/>
        </w:rPr>
        <w:t xml:space="preserve"> thus could be used for 1UL/2UL. It has largest IL among three architectures due to more diplexers are used in TX and RX links.</w:t>
      </w:r>
    </w:p>
    <w:p w:rsidR="00957F40" w:rsidRDefault="00957F40" w:rsidP="00036292">
      <w:pPr>
        <w:snapToGrid w:val="0"/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However, the </w:t>
      </w:r>
      <w:r w:rsidR="00041C62">
        <w:rPr>
          <w:rFonts w:hint="eastAsia"/>
          <w:lang w:eastAsia="zh-CN"/>
        </w:rPr>
        <w:t xml:space="preserve">problematic issues are </w:t>
      </w:r>
      <w:r>
        <w:rPr>
          <w:rFonts w:hint="eastAsia"/>
          <w:lang w:eastAsia="zh-CN"/>
        </w:rPr>
        <w:t xml:space="preserve">ANT </w:t>
      </w:r>
      <w:r>
        <w:rPr>
          <w:lang w:eastAsia="zh-CN"/>
        </w:rPr>
        <w:t>interference</w:t>
      </w:r>
      <w:r>
        <w:rPr>
          <w:rFonts w:hint="eastAsia"/>
          <w:lang w:eastAsia="zh-CN"/>
        </w:rPr>
        <w:t xml:space="preserve"> and </w:t>
      </w:r>
      <w:r w:rsidR="00A16008">
        <w:rPr>
          <w:lang w:eastAsia="zh-CN"/>
        </w:rPr>
        <w:t>sig</w:t>
      </w:r>
      <w:r w:rsidR="00A16008">
        <w:rPr>
          <w:rFonts w:hint="eastAsia"/>
          <w:lang w:eastAsia="zh-CN"/>
        </w:rPr>
        <w:t xml:space="preserve">nal leakage </w:t>
      </w:r>
      <w:r w:rsidR="00041C62">
        <w:rPr>
          <w:rFonts w:hint="eastAsia"/>
          <w:lang w:eastAsia="zh-CN"/>
        </w:rPr>
        <w:t xml:space="preserve">between </w:t>
      </w:r>
      <w:proofErr w:type="spellStart"/>
      <w:r w:rsidR="00041C62">
        <w:rPr>
          <w:rFonts w:hint="eastAsia"/>
          <w:lang w:eastAsia="zh-CN"/>
        </w:rPr>
        <w:t>ANTs</w:t>
      </w:r>
      <w:proofErr w:type="spellEnd"/>
      <w:r w:rsidR="00041C62">
        <w:rPr>
          <w:rFonts w:hint="eastAsia"/>
          <w:lang w:eastAsia="zh-CN"/>
        </w:rPr>
        <w:t xml:space="preserve">. </w:t>
      </w:r>
      <w:r w:rsidR="009636BE">
        <w:rPr>
          <w:rFonts w:hint="eastAsia"/>
          <w:lang w:eastAsia="zh-CN"/>
        </w:rPr>
        <w:t>Additional</w:t>
      </w:r>
      <w:r w:rsidR="00041C62">
        <w:rPr>
          <w:rFonts w:hint="eastAsia"/>
          <w:lang w:eastAsia="zh-CN"/>
        </w:rPr>
        <w:t xml:space="preserve"> IL will generated by using more devices to solve these problem</w:t>
      </w:r>
      <w:r w:rsidR="00FD6A91">
        <w:rPr>
          <w:rFonts w:hint="eastAsia"/>
          <w:lang w:eastAsia="zh-CN"/>
        </w:rPr>
        <w:t>s</w:t>
      </w:r>
      <w:r w:rsidR="00041C62">
        <w:rPr>
          <w:rFonts w:hint="eastAsia"/>
          <w:lang w:eastAsia="zh-CN"/>
        </w:rPr>
        <w:t xml:space="preserve">. Therefore,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with 1 ANT is </w:t>
      </w:r>
      <w:r w:rsidR="00FD6A91">
        <w:rPr>
          <w:rFonts w:hint="eastAsia"/>
          <w:lang w:eastAsia="zh-CN"/>
        </w:rPr>
        <w:t xml:space="preserve">the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 choice than that with 2 </w:t>
      </w:r>
      <w:proofErr w:type="spellStart"/>
      <w:r>
        <w:rPr>
          <w:rFonts w:hint="eastAsia"/>
          <w:lang w:eastAsia="zh-CN"/>
        </w:rPr>
        <w:t>ANTs</w:t>
      </w:r>
      <w:proofErr w:type="spellEnd"/>
    </w:p>
    <w:p w:rsidR="00041C62" w:rsidRPr="003C1EB4" w:rsidRDefault="00041C62" w:rsidP="00036292">
      <w:pPr>
        <w:snapToGrid w:val="0"/>
        <w:spacing w:afterLines="50"/>
        <w:jc w:val="both"/>
        <w:rPr>
          <w:b/>
          <w:i/>
          <w:lang w:eastAsia="zh-CN"/>
        </w:rPr>
      </w:pPr>
      <w:r w:rsidRPr="00041C62">
        <w:rPr>
          <w:rFonts w:hint="eastAsia"/>
          <w:b/>
          <w:i/>
          <w:lang w:eastAsia="zh-CN"/>
        </w:rPr>
        <w:t xml:space="preserve">Obervation2: </w:t>
      </w:r>
      <w:r w:rsidR="003C1EB4" w:rsidRPr="00041C62">
        <w:rPr>
          <w:rFonts w:hint="eastAsia"/>
          <w:b/>
          <w:i/>
          <w:lang w:eastAsia="zh-CN"/>
        </w:rPr>
        <w:t>Architecture</w:t>
      </w:r>
      <w:r w:rsidR="00415505">
        <w:rPr>
          <w:rFonts w:hint="eastAsia"/>
          <w:b/>
          <w:i/>
          <w:lang w:eastAsia="zh-CN"/>
        </w:rPr>
        <w:t>s</w:t>
      </w:r>
      <w:r w:rsidR="003C1EB4" w:rsidRPr="00041C62">
        <w:rPr>
          <w:rFonts w:hint="eastAsia"/>
          <w:b/>
          <w:i/>
          <w:lang w:eastAsia="zh-CN"/>
        </w:rPr>
        <w:t xml:space="preserve"> with 1 ANT is </w:t>
      </w:r>
      <w:r w:rsidR="003C1EB4" w:rsidRPr="00041C62">
        <w:rPr>
          <w:b/>
          <w:i/>
          <w:lang w:eastAsia="zh-CN"/>
        </w:rPr>
        <w:t>preferred</w:t>
      </w:r>
      <w:r w:rsidR="003C1EB4" w:rsidRPr="00041C62">
        <w:rPr>
          <w:rFonts w:hint="eastAsia"/>
          <w:b/>
          <w:i/>
          <w:lang w:eastAsia="zh-CN"/>
        </w:rPr>
        <w:t xml:space="preserve"> choice </w:t>
      </w:r>
      <w:r w:rsidR="003C1EB4">
        <w:rPr>
          <w:rFonts w:hint="eastAsia"/>
          <w:b/>
          <w:i/>
          <w:lang w:eastAsia="zh-CN"/>
        </w:rPr>
        <w:t xml:space="preserve">than 2 </w:t>
      </w:r>
      <w:proofErr w:type="spellStart"/>
      <w:r w:rsidR="003C1EB4">
        <w:rPr>
          <w:rFonts w:hint="eastAsia"/>
          <w:b/>
          <w:i/>
          <w:lang w:eastAsia="zh-CN"/>
        </w:rPr>
        <w:t>ANTs</w:t>
      </w:r>
      <w:proofErr w:type="spellEnd"/>
      <w:r w:rsidR="003C1EB4">
        <w:rPr>
          <w:rFonts w:hint="eastAsia"/>
          <w:b/>
          <w:i/>
          <w:lang w:eastAsia="zh-CN"/>
        </w:rPr>
        <w:t xml:space="preserve"> architecture</w:t>
      </w:r>
      <w:r w:rsidR="00415505">
        <w:rPr>
          <w:rFonts w:hint="eastAsia"/>
          <w:b/>
          <w:i/>
          <w:lang w:eastAsia="zh-CN"/>
        </w:rPr>
        <w:t>s</w:t>
      </w:r>
      <w:r w:rsidR="003C1EB4" w:rsidRPr="00041C62">
        <w:rPr>
          <w:rFonts w:hint="eastAsia"/>
          <w:b/>
          <w:i/>
          <w:lang w:eastAsia="zh-CN"/>
        </w:rPr>
        <w:t xml:space="preserve"> </w:t>
      </w:r>
      <w:r w:rsidR="009636BE">
        <w:rPr>
          <w:rFonts w:hint="eastAsia"/>
          <w:b/>
          <w:i/>
          <w:lang w:eastAsia="zh-CN"/>
        </w:rPr>
        <w:t>in terms of that</w:t>
      </w:r>
      <w:r w:rsidR="003C1EB4">
        <w:rPr>
          <w:rFonts w:hint="eastAsia"/>
          <w:b/>
          <w:i/>
          <w:lang w:eastAsia="zh-CN"/>
        </w:rPr>
        <w:t xml:space="preserve"> the latter one</w:t>
      </w:r>
      <w:r w:rsidR="00415505">
        <w:rPr>
          <w:rFonts w:hint="eastAsia"/>
          <w:b/>
          <w:i/>
          <w:lang w:eastAsia="zh-CN"/>
        </w:rPr>
        <w:t>s</w:t>
      </w:r>
      <w:r w:rsidR="003C1EB4">
        <w:rPr>
          <w:rFonts w:hint="eastAsia"/>
          <w:b/>
          <w:i/>
          <w:lang w:eastAsia="zh-CN"/>
        </w:rPr>
        <w:t xml:space="preserve"> </w:t>
      </w:r>
      <w:r w:rsidR="00415505">
        <w:rPr>
          <w:rFonts w:hint="eastAsia"/>
          <w:b/>
          <w:i/>
          <w:lang w:eastAsia="zh-CN"/>
        </w:rPr>
        <w:t xml:space="preserve">have to suffer from </w:t>
      </w:r>
      <w:r w:rsidR="003C1EB4" w:rsidRPr="00041C62">
        <w:rPr>
          <w:rFonts w:hint="eastAsia"/>
          <w:b/>
          <w:i/>
          <w:lang w:eastAsia="zh-CN"/>
        </w:rPr>
        <w:t xml:space="preserve">interference and signal leakage between </w:t>
      </w:r>
      <w:proofErr w:type="spellStart"/>
      <w:r w:rsidR="003C1EB4" w:rsidRPr="00041C62">
        <w:rPr>
          <w:rFonts w:hint="eastAsia"/>
          <w:b/>
          <w:i/>
          <w:lang w:eastAsia="zh-CN"/>
        </w:rPr>
        <w:t>ANTs</w:t>
      </w:r>
      <w:proofErr w:type="spellEnd"/>
      <w:r w:rsidR="003C1EB4" w:rsidRPr="00041C62">
        <w:rPr>
          <w:rFonts w:hint="eastAsia"/>
          <w:b/>
          <w:i/>
          <w:lang w:eastAsia="zh-CN"/>
        </w:rPr>
        <w:t>.</w:t>
      </w:r>
    </w:p>
    <w:p w:rsidR="00333023" w:rsidRDefault="00333023" w:rsidP="00D91BC3">
      <w:pPr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757327">
        <w:rPr>
          <w:rFonts w:ascii="Arial" w:hAnsi="Arial" w:cs="Arial" w:hint="eastAsia"/>
          <w:b/>
          <w:sz w:val="22"/>
          <w:szCs w:val="22"/>
        </w:rPr>
        <w:t>2.3 Diplexer place</w:t>
      </w:r>
    </w:p>
    <w:p w:rsidR="00D120FF" w:rsidRDefault="00F62415" w:rsidP="00C63776">
      <w:pPr>
        <w:snapToGrid w:val="0"/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Considering </w:t>
      </w:r>
      <w:r w:rsidR="00D96068">
        <w:rPr>
          <w:rFonts w:hint="eastAsia"/>
          <w:lang w:eastAsia="zh-CN"/>
        </w:rPr>
        <w:t xml:space="preserve">the UE feature of TDD CA and design </w:t>
      </w:r>
      <w:r w:rsidR="0066351B" w:rsidRPr="00036292">
        <w:rPr>
          <w:rFonts w:hint="eastAsia"/>
          <w:lang w:eastAsia="zh-CN"/>
        </w:rPr>
        <w:t>flexibility</w:t>
      </w:r>
      <w:r w:rsidR="00D96068" w:rsidRPr="009636BE">
        <w:rPr>
          <w:rFonts w:hint="eastAsia"/>
          <w:lang w:eastAsia="zh-CN"/>
        </w:rPr>
        <w:t>,</w:t>
      </w:r>
      <w:r w:rsidR="00D96068">
        <w:rPr>
          <w:rFonts w:hint="eastAsia"/>
          <w:lang w:eastAsia="zh-CN"/>
        </w:rPr>
        <w:t xml:space="preserve"> two reference architectures </w:t>
      </w:r>
      <w:r w:rsidR="006604E9">
        <w:rPr>
          <w:rFonts w:hint="eastAsia"/>
          <w:lang w:eastAsia="zh-CN"/>
        </w:rPr>
        <w:t>are proposed in</w:t>
      </w:r>
      <w:r w:rsidR="00D96068">
        <w:rPr>
          <w:rFonts w:hint="eastAsia"/>
          <w:lang w:eastAsia="zh-CN"/>
        </w:rPr>
        <w:t xml:space="preserve"> WF are shown as </w:t>
      </w:r>
      <w:proofErr w:type="gramStart"/>
      <w:r w:rsidR="00D96068">
        <w:rPr>
          <w:rFonts w:hint="eastAsia"/>
          <w:lang w:eastAsia="zh-CN"/>
        </w:rPr>
        <w:t>below[</w:t>
      </w:r>
      <w:proofErr w:type="gramEnd"/>
      <w:r w:rsidR="00D96068">
        <w:rPr>
          <w:rFonts w:hint="eastAsia"/>
          <w:lang w:eastAsia="zh-CN"/>
        </w:rPr>
        <w:t>4].</w:t>
      </w:r>
      <w:r w:rsidR="00D120FF">
        <w:rPr>
          <w:rFonts w:hint="eastAsia"/>
          <w:lang w:eastAsia="zh-CN"/>
        </w:rPr>
        <w:t xml:space="preserve"> The difference between two architectures is the diplexer</w:t>
      </w:r>
      <w:r w:rsidR="00D120FF">
        <w:rPr>
          <w:lang w:eastAsia="zh-CN"/>
        </w:rPr>
        <w:t>’</w:t>
      </w:r>
      <w:r w:rsidR="00D120FF">
        <w:rPr>
          <w:rFonts w:hint="eastAsia"/>
          <w:lang w:eastAsia="zh-CN"/>
        </w:rPr>
        <w:t>s place, which results in different UE capability.</w:t>
      </w:r>
    </w:p>
    <w:p w:rsidR="00D120FF" w:rsidRDefault="00561C60" w:rsidP="00C63776">
      <w:pPr>
        <w:snapToGrid w:val="0"/>
        <w:spacing w:after="120"/>
        <w:ind w:left="284" w:hangingChars="142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(a) </w:t>
      </w:r>
      <w:r w:rsidR="00D120FF">
        <w:rPr>
          <w:rFonts w:hint="eastAsia"/>
          <w:lang w:eastAsia="zh-CN"/>
        </w:rPr>
        <w:t>The architecture supports both simultaneous and non-simultaneous TX/</w:t>
      </w:r>
      <w:proofErr w:type="gramStart"/>
      <w:r w:rsidR="00D120FF">
        <w:rPr>
          <w:rFonts w:hint="eastAsia"/>
          <w:lang w:eastAsia="zh-CN"/>
        </w:rPr>
        <w:t>RX,</w:t>
      </w:r>
      <w:proofErr w:type="gramEnd"/>
      <w:r w:rsidR="00D120FF">
        <w:rPr>
          <w:rFonts w:hint="eastAsia"/>
          <w:lang w:eastAsia="zh-CN"/>
        </w:rPr>
        <w:t xml:space="preserve"> then could be </w:t>
      </w:r>
      <w:r w:rsidR="00FD6A91">
        <w:rPr>
          <w:rFonts w:hint="eastAsia"/>
          <w:lang w:eastAsia="zh-CN"/>
        </w:rPr>
        <w:t xml:space="preserve">used </w:t>
      </w:r>
      <w:r w:rsidR="00D120FF">
        <w:rPr>
          <w:rFonts w:hint="eastAsia"/>
          <w:lang w:eastAsia="zh-CN"/>
        </w:rPr>
        <w:t xml:space="preserve">for 1UL/2UL. Larger IL is needed </w:t>
      </w:r>
      <w:r w:rsidR="00415505">
        <w:rPr>
          <w:rFonts w:hint="eastAsia"/>
          <w:lang w:eastAsia="zh-CN"/>
        </w:rPr>
        <w:t>in terms of</w:t>
      </w:r>
      <w:r w:rsidR="00D120FF">
        <w:rPr>
          <w:rFonts w:hint="eastAsia"/>
          <w:lang w:eastAsia="zh-CN"/>
        </w:rPr>
        <w:t xml:space="preserve"> diplexer used in the front-end block with ANT compared to (b), thus decrease the coverage.</w:t>
      </w:r>
    </w:p>
    <w:p w:rsidR="00D120FF" w:rsidRDefault="00561C60" w:rsidP="00C63776">
      <w:pPr>
        <w:snapToGrid w:val="0"/>
        <w:spacing w:after="120"/>
        <w:ind w:left="284" w:hangingChars="142" w:hanging="284"/>
        <w:jc w:val="both"/>
        <w:rPr>
          <w:lang w:eastAsia="zh-CN"/>
        </w:rPr>
      </w:pPr>
      <w:r>
        <w:rPr>
          <w:rFonts w:hint="eastAsia"/>
          <w:lang w:eastAsia="zh-CN"/>
        </w:rPr>
        <w:t>(b)</w:t>
      </w:r>
      <w:r w:rsidR="00D120FF">
        <w:rPr>
          <w:rFonts w:hint="eastAsia"/>
          <w:lang w:eastAsia="zh-CN"/>
        </w:rPr>
        <w:t xml:space="preserve">The architecture only supports non-simultaneous TX/RX, so could </w:t>
      </w:r>
      <w:r w:rsidR="00FD6A91">
        <w:rPr>
          <w:rFonts w:hint="eastAsia"/>
          <w:lang w:eastAsia="zh-CN"/>
        </w:rPr>
        <w:t xml:space="preserve">adopted </w:t>
      </w:r>
      <w:r w:rsidR="00D120FF">
        <w:rPr>
          <w:rFonts w:hint="eastAsia"/>
          <w:lang w:eastAsia="zh-CN"/>
        </w:rPr>
        <w:t>for 1UL.</w:t>
      </w:r>
      <w:r w:rsidR="008C58B8">
        <w:rPr>
          <w:rFonts w:hint="eastAsia"/>
          <w:lang w:eastAsia="zh-CN"/>
        </w:rPr>
        <w:t xml:space="preserve"> </w:t>
      </w:r>
      <w:r w:rsidR="009636BE">
        <w:rPr>
          <w:rFonts w:hint="eastAsia"/>
          <w:lang w:eastAsia="zh-CN"/>
        </w:rPr>
        <w:t>In terms of</w:t>
      </w:r>
      <w:r w:rsidR="008C58B8">
        <w:rPr>
          <w:rFonts w:hint="eastAsia"/>
          <w:lang w:eastAsia="zh-CN"/>
        </w:rPr>
        <w:t xml:space="preserve"> no IL is generated for TX link </w:t>
      </w:r>
      <w:r w:rsidR="009636BE">
        <w:rPr>
          <w:rFonts w:hint="eastAsia"/>
          <w:lang w:eastAsia="zh-CN"/>
        </w:rPr>
        <w:t>caused by</w:t>
      </w:r>
      <w:r w:rsidR="008C58B8">
        <w:rPr>
          <w:rFonts w:hint="eastAsia"/>
          <w:lang w:eastAsia="zh-CN"/>
        </w:rPr>
        <w:t xml:space="preserve"> diplexer location, so less IL </w:t>
      </w:r>
      <w:r w:rsidR="003D692D">
        <w:rPr>
          <w:rFonts w:hint="eastAsia"/>
          <w:lang w:eastAsia="zh-CN"/>
        </w:rPr>
        <w:t>for this architecture</w:t>
      </w:r>
      <w:r w:rsidR="008C58B8">
        <w:rPr>
          <w:rFonts w:hint="eastAsia"/>
          <w:lang w:eastAsia="zh-CN"/>
        </w:rPr>
        <w:t>.</w:t>
      </w:r>
    </w:p>
    <w:p w:rsidR="00EA6107" w:rsidRDefault="00EA6107" w:rsidP="00D91BC3">
      <w:pPr>
        <w:outlineLvl w:val="0"/>
        <w:rPr>
          <w:lang w:eastAsia="zh-CN"/>
        </w:rPr>
      </w:pPr>
      <w:r>
        <w:object w:dxaOrig="8974" w:dyaOrig="3527">
          <v:shape id="_x0000_i1028" type="#_x0000_t75" style="width:3in;height:84.8pt" o:ole="">
            <v:imagedata r:id="rId16" o:title=""/>
          </v:shape>
          <o:OLEObject Type="Embed" ProgID="Visio.Drawing.11" ShapeID="_x0000_i1028" DrawAspect="Content" ObjectID="_1441969276" r:id="rId17"/>
        </w:object>
      </w:r>
      <w:r>
        <w:object w:dxaOrig="7377" w:dyaOrig="3606">
          <v:shape id="_x0000_i1029" type="#_x0000_t75" style="width:185.1pt;height:90.55pt" o:ole="">
            <v:imagedata r:id="rId18" o:title=""/>
          </v:shape>
          <o:OLEObject Type="Embed" ProgID="Visio.Drawing.11" ShapeID="_x0000_i1029" DrawAspect="Content" ObjectID="_1441969277" r:id="rId19"/>
        </w:object>
      </w:r>
    </w:p>
    <w:p w:rsidR="00EA6107" w:rsidRDefault="00561C60" w:rsidP="00561C60">
      <w:pPr>
        <w:pStyle w:val="a7"/>
        <w:numPr>
          <w:ilvl w:val="0"/>
          <w:numId w:val="7"/>
        </w:numPr>
        <w:ind w:firstLineChars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     </w:t>
      </w:r>
      <w:r w:rsidR="00EA6107">
        <w:rPr>
          <w:rFonts w:hint="eastAsia"/>
          <w:lang w:eastAsia="zh-CN"/>
        </w:rPr>
        <w:t>(b)</w:t>
      </w:r>
    </w:p>
    <w:p w:rsidR="00EA6107" w:rsidRDefault="00EA6107" w:rsidP="00DB12F9">
      <w:pPr>
        <w:snapToGrid w:val="0"/>
        <w:spacing w:after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Fig.4 </w:t>
      </w:r>
      <w:r w:rsidR="00941A33">
        <w:rPr>
          <w:rFonts w:hint="eastAsia"/>
          <w:lang w:eastAsia="zh-CN"/>
        </w:rPr>
        <w:t>Option1-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reference architectures in WF</w:t>
      </w:r>
    </w:p>
    <w:p w:rsidR="008C58B8" w:rsidRDefault="009636BE" w:rsidP="00DB12F9">
      <w:pPr>
        <w:snapToGrid w:val="0"/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Since two candidate architectures</w:t>
      </w:r>
      <w:r w:rsidR="008C58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have separate </w:t>
      </w:r>
      <w:r w:rsidR="008C58B8">
        <w:rPr>
          <w:rFonts w:hint="eastAsia"/>
          <w:lang w:eastAsia="zh-CN"/>
        </w:rPr>
        <w:t xml:space="preserve">pros and cons, </w:t>
      </w:r>
      <w:r w:rsidR="003D692D">
        <w:rPr>
          <w:rFonts w:hint="eastAsia"/>
          <w:lang w:eastAsia="zh-CN"/>
        </w:rPr>
        <w:t xml:space="preserve">thus </w:t>
      </w:r>
      <w:r w:rsidR="00FD6A91">
        <w:rPr>
          <w:rFonts w:hint="eastAsia"/>
          <w:lang w:eastAsia="zh-CN"/>
        </w:rPr>
        <w:t xml:space="preserve">option1 is </w:t>
      </w:r>
      <w:r w:rsidR="003D692D">
        <w:rPr>
          <w:rFonts w:hint="eastAsia"/>
          <w:lang w:eastAsia="zh-CN"/>
        </w:rPr>
        <w:t>that</w:t>
      </w:r>
      <w:r w:rsidR="00FD6A91">
        <w:rPr>
          <w:rFonts w:hint="eastAsia"/>
          <w:lang w:eastAsia="zh-CN"/>
        </w:rPr>
        <w:t xml:space="preserve"> </w:t>
      </w:r>
      <w:r w:rsidR="008C58B8">
        <w:rPr>
          <w:rFonts w:hint="eastAsia"/>
          <w:lang w:eastAsia="zh-CN"/>
        </w:rPr>
        <w:t xml:space="preserve">either of these two architectures </w:t>
      </w:r>
      <w:r w:rsidR="003D692D">
        <w:rPr>
          <w:rFonts w:hint="eastAsia"/>
          <w:lang w:eastAsia="zh-CN"/>
        </w:rPr>
        <w:t xml:space="preserve">be chosen </w:t>
      </w:r>
      <w:r w:rsidR="008C58B8">
        <w:rPr>
          <w:rFonts w:hint="eastAsia"/>
          <w:lang w:eastAsia="zh-CN"/>
        </w:rPr>
        <w:t xml:space="preserve">by operators case by case, which based on their actual network deployment </w:t>
      </w:r>
      <w:r w:rsidR="003D692D">
        <w:rPr>
          <w:rFonts w:hint="eastAsia"/>
          <w:lang w:eastAsia="zh-CN"/>
        </w:rPr>
        <w:t xml:space="preserve">and implemental </w:t>
      </w:r>
      <w:r w:rsidR="008C58B8">
        <w:rPr>
          <w:rFonts w:hint="eastAsia"/>
          <w:lang w:eastAsia="zh-CN"/>
        </w:rPr>
        <w:t>conditions.</w:t>
      </w:r>
    </w:p>
    <w:p w:rsidR="008C58B8" w:rsidRPr="00561C60" w:rsidRDefault="008C58B8" w:rsidP="00DB12F9">
      <w:pPr>
        <w:snapToGrid w:val="0"/>
        <w:spacing w:after="120"/>
        <w:jc w:val="both"/>
        <w:rPr>
          <w:i/>
          <w:lang w:eastAsia="zh-CN"/>
        </w:rPr>
      </w:pPr>
      <w:r w:rsidRPr="00561C60">
        <w:rPr>
          <w:rFonts w:hint="eastAsia"/>
          <w:i/>
          <w:lang w:eastAsia="zh-CN"/>
        </w:rPr>
        <w:t xml:space="preserve">Option1: </w:t>
      </w:r>
      <w:r w:rsidR="00561C60" w:rsidRPr="00561C60">
        <w:rPr>
          <w:rFonts w:hint="eastAsia"/>
          <w:i/>
          <w:lang w:eastAsia="zh-CN"/>
        </w:rPr>
        <w:t>Either of two architectures adoption could be chosen by operators case by case</w:t>
      </w:r>
      <w:r w:rsidR="00FD6A91">
        <w:rPr>
          <w:rFonts w:hint="eastAsia"/>
          <w:i/>
          <w:lang w:eastAsia="zh-CN"/>
        </w:rPr>
        <w:t xml:space="preserve"> based on </w:t>
      </w:r>
      <w:r w:rsidR="00FD6A91">
        <w:rPr>
          <w:i/>
          <w:lang w:eastAsia="zh-CN"/>
        </w:rPr>
        <w:t>spectral</w:t>
      </w:r>
      <w:r w:rsidR="00FD6A91">
        <w:rPr>
          <w:rFonts w:hint="eastAsia"/>
          <w:i/>
          <w:lang w:eastAsia="zh-CN"/>
        </w:rPr>
        <w:t xml:space="preserve"> deployment and implemental condition</w:t>
      </w:r>
      <w:r w:rsidR="00561C60" w:rsidRPr="00561C60">
        <w:rPr>
          <w:rFonts w:hint="eastAsia"/>
          <w:i/>
          <w:lang w:eastAsia="zh-CN"/>
        </w:rPr>
        <w:t>.</w:t>
      </w:r>
    </w:p>
    <w:p w:rsidR="0038701E" w:rsidRDefault="003D692D" w:rsidP="00DB12F9">
      <w:pPr>
        <w:snapToGrid w:val="0"/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proofErr w:type="gramStart"/>
      <w:r>
        <w:rPr>
          <w:rFonts w:hint="eastAsia"/>
          <w:lang w:eastAsia="zh-CN"/>
        </w:rPr>
        <w:t>architecture(</w:t>
      </w:r>
      <w:proofErr w:type="gramEnd"/>
      <w:r>
        <w:rPr>
          <w:rFonts w:hint="eastAsia"/>
          <w:lang w:eastAsia="zh-CN"/>
        </w:rPr>
        <w:t>a) in Fig.4 supports both simultaneous/non-simultaneous TX/RX, so d</w:t>
      </w:r>
      <w:r w:rsidR="00561C60">
        <w:rPr>
          <w:rFonts w:hint="eastAsia"/>
          <w:lang w:eastAsia="zh-CN"/>
        </w:rPr>
        <w:t xml:space="preserve">uring the </w:t>
      </w:r>
      <w:r w:rsidR="00ED0E75">
        <w:rPr>
          <w:rFonts w:hint="eastAsia"/>
          <w:lang w:eastAsia="zh-CN"/>
        </w:rPr>
        <w:t>discussion process, m</w:t>
      </w:r>
      <w:r w:rsidR="008C58B8">
        <w:rPr>
          <w:rFonts w:hint="eastAsia"/>
          <w:lang w:eastAsia="zh-CN"/>
        </w:rPr>
        <w:t xml:space="preserve">ost companies agreed </w:t>
      </w:r>
      <w:r>
        <w:rPr>
          <w:rFonts w:hint="eastAsia"/>
          <w:lang w:eastAsia="zh-CN"/>
        </w:rPr>
        <w:t>it as reference architecture</w:t>
      </w:r>
      <w:r w:rsidR="008C58B8">
        <w:rPr>
          <w:rFonts w:hint="eastAsia"/>
          <w:lang w:eastAsia="zh-CN"/>
        </w:rPr>
        <w:t xml:space="preserve"> </w:t>
      </w:r>
      <w:r w:rsidR="00A06765">
        <w:rPr>
          <w:rFonts w:hint="eastAsia"/>
          <w:lang w:eastAsia="zh-CN"/>
        </w:rPr>
        <w:t xml:space="preserve">as shown </w:t>
      </w:r>
      <w:r w:rsidR="008C58B8">
        <w:rPr>
          <w:rFonts w:hint="eastAsia"/>
          <w:lang w:eastAsia="zh-CN"/>
        </w:rPr>
        <w:t>though it has larger IL</w:t>
      </w:r>
      <w:r w:rsidR="00A06765">
        <w:rPr>
          <w:rFonts w:hint="eastAsia"/>
          <w:lang w:eastAsia="zh-CN"/>
        </w:rPr>
        <w:t xml:space="preserve"> than architecture(b)</w:t>
      </w:r>
      <w:r w:rsidR="0038701E">
        <w:rPr>
          <w:rFonts w:hint="eastAsia"/>
          <w:lang w:eastAsia="zh-CN"/>
        </w:rPr>
        <w:t>.</w:t>
      </w:r>
      <w:r w:rsidR="00ED0E75">
        <w:rPr>
          <w:rFonts w:hint="eastAsia"/>
          <w:lang w:eastAsia="zh-CN"/>
        </w:rPr>
        <w:t xml:space="preserve"> </w:t>
      </w:r>
      <w:r w:rsidR="0038701E">
        <w:rPr>
          <w:rFonts w:hint="eastAsia"/>
          <w:lang w:eastAsia="zh-CN"/>
        </w:rPr>
        <w:t xml:space="preserve">And in order to avoid the additional IL of diplexer burdens all bands UE supports, a ANT switch is proposed to add </w:t>
      </w:r>
      <w:r w:rsidR="00A06765">
        <w:rPr>
          <w:rFonts w:hint="eastAsia"/>
          <w:lang w:eastAsia="zh-CN"/>
        </w:rPr>
        <w:t>to</w:t>
      </w:r>
      <w:r w:rsidR="0038701E">
        <w:rPr>
          <w:rFonts w:hint="eastAsia"/>
          <w:lang w:eastAsia="zh-CN"/>
        </w:rPr>
        <w:t xml:space="preserve"> the architecture(a) in Fig.4, as shown in Fig.5.</w:t>
      </w:r>
    </w:p>
    <w:p w:rsidR="008C58B8" w:rsidRDefault="00FD6A91" w:rsidP="00BD59D6">
      <w:pPr>
        <w:jc w:val="center"/>
        <w:outlineLvl w:val="0"/>
        <w:rPr>
          <w:lang w:eastAsia="zh-CN"/>
        </w:rPr>
      </w:pPr>
      <w:r>
        <w:object w:dxaOrig="11005" w:dyaOrig="4590">
          <v:shape id="_x0000_i1030" type="#_x0000_t75" style="width:279.15pt;height:116.15pt" o:ole="">
            <v:imagedata r:id="rId20" o:title=""/>
          </v:shape>
          <o:OLEObject Type="Embed" ProgID="Visio.Drawing.11" ShapeID="_x0000_i1030" DrawAspect="Content" ObjectID="_1441969278" r:id="rId21"/>
        </w:object>
      </w:r>
    </w:p>
    <w:p w:rsidR="00BD59D6" w:rsidRDefault="00BD59D6" w:rsidP="00DB12F9">
      <w:pPr>
        <w:snapToGrid w:val="0"/>
        <w:spacing w:after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Fig.5 </w:t>
      </w:r>
      <w:r w:rsidR="00941A33">
        <w:rPr>
          <w:rFonts w:hint="eastAsia"/>
          <w:lang w:eastAsia="zh-CN"/>
        </w:rPr>
        <w:t>Option2-</w:t>
      </w:r>
      <w:r>
        <w:rPr>
          <w:rFonts w:hint="eastAsia"/>
          <w:lang w:eastAsia="zh-CN"/>
        </w:rPr>
        <w:t>The improved UE architectures with ANT switch</w:t>
      </w:r>
    </w:p>
    <w:p w:rsidR="00BD59D6" w:rsidRDefault="00BD59D6" w:rsidP="00DB12F9">
      <w:pPr>
        <w:snapToGrid w:val="0"/>
        <w:spacing w:after="120"/>
        <w:jc w:val="both"/>
        <w:rPr>
          <w:i/>
          <w:lang w:eastAsia="zh-CN"/>
        </w:rPr>
      </w:pPr>
      <w:r w:rsidRPr="0038701E">
        <w:rPr>
          <w:rFonts w:hint="eastAsia"/>
          <w:i/>
          <w:lang w:eastAsia="zh-CN"/>
        </w:rPr>
        <w:t xml:space="preserve">Option2: </w:t>
      </w:r>
      <w:r w:rsidR="0038701E" w:rsidRPr="0038701E">
        <w:rPr>
          <w:rFonts w:hint="eastAsia"/>
          <w:i/>
          <w:lang w:eastAsia="zh-CN"/>
        </w:rPr>
        <w:t xml:space="preserve">An improved UE architecture is proposed by adding1 ANT switch based on </w:t>
      </w:r>
      <w:proofErr w:type="gramStart"/>
      <w:r w:rsidR="0038701E" w:rsidRPr="0038701E">
        <w:rPr>
          <w:rFonts w:hint="eastAsia"/>
          <w:i/>
          <w:lang w:eastAsia="zh-CN"/>
        </w:rPr>
        <w:t>architecture(</w:t>
      </w:r>
      <w:proofErr w:type="gramEnd"/>
      <w:r w:rsidR="0038701E" w:rsidRPr="0038701E">
        <w:rPr>
          <w:rFonts w:hint="eastAsia"/>
          <w:i/>
          <w:lang w:eastAsia="zh-CN"/>
        </w:rPr>
        <w:t xml:space="preserve">a) in </w:t>
      </w:r>
      <w:r w:rsidR="00A06765">
        <w:rPr>
          <w:rFonts w:hint="eastAsia"/>
          <w:i/>
          <w:lang w:eastAsia="zh-CN"/>
        </w:rPr>
        <w:t>Option1</w:t>
      </w:r>
      <w:r w:rsidR="0038701E" w:rsidRPr="0038701E">
        <w:rPr>
          <w:rFonts w:hint="eastAsia"/>
          <w:i/>
          <w:lang w:eastAsia="zh-CN"/>
        </w:rPr>
        <w:t>.</w:t>
      </w:r>
    </w:p>
    <w:p w:rsidR="00DB5512" w:rsidRDefault="00DB5512" w:rsidP="00DB12F9">
      <w:pPr>
        <w:snapToGrid w:val="0"/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Reference UE architecture is still in discussion in last meeting between option1 and option2. From implementation standpoint, we propose option2, since it could </w:t>
      </w:r>
      <w:r w:rsidR="007D4D19">
        <w:rPr>
          <w:rFonts w:hint="eastAsia"/>
          <w:lang w:eastAsia="zh-CN"/>
        </w:rPr>
        <w:t>enable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 less complicated, make mass production more realizable and reduce the cost. But </w:t>
      </w:r>
      <w:r>
        <w:rPr>
          <w:lang w:eastAsia="zh-CN"/>
        </w:rPr>
        <w:t>trade off</w:t>
      </w:r>
      <w:r>
        <w:rPr>
          <w:rFonts w:hint="eastAsia"/>
          <w:lang w:eastAsia="zh-CN"/>
        </w:rPr>
        <w:t xml:space="preserve"> is needed that have to accept excess IL from ANT switch</w:t>
      </w:r>
      <w:r w:rsidR="00FD6A91">
        <w:rPr>
          <w:rFonts w:hint="eastAsia"/>
          <w:lang w:eastAsia="zh-CN"/>
        </w:rPr>
        <w:t xml:space="preserve"> and more ANT ports</w:t>
      </w:r>
      <w:r>
        <w:rPr>
          <w:rFonts w:hint="eastAsia"/>
          <w:lang w:eastAsia="zh-CN"/>
        </w:rPr>
        <w:t>. For option1, although either architecture could chosen case by case, it still need define rule</w:t>
      </w:r>
      <w:r w:rsidR="00D62D1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from UE vendors and operators i</w:t>
      </w:r>
      <w:r w:rsidR="00FD6A91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architectures are network deployment oriented and band combination specific. </w:t>
      </w:r>
    </w:p>
    <w:p w:rsidR="00DB5512" w:rsidRPr="00DB5512" w:rsidRDefault="007B0236" w:rsidP="00DB12F9">
      <w:pPr>
        <w:snapToGrid w:val="0"/>
        <w:spacing w:after="120"/>
        <w:jc w:val="both"/>
        <w:rPr>
          <w:b/>
          <w:i/>
          <w:lang w:eastAsia="zh-CN"/>
        </w:rPr>
      </w:pPr>
      <w:r w:rsidRPr="00DB5512">
        <w:rPr>
          <w:rFonts w:hint="eastAsia"/>
          <w:b/>
          <w:i/>
          <w:lang w:eastAsia="zh-CN"/>
        </w:rPr>
        <w:t>Propose</w:t>
      </w:r>
      <w:r w:rsidR="00DB5512" w:rsidRPr="00DB5512">
        <w:rPr>
          <w:rFonts w:hint="eastAsia"/>
          <w:b/>
          <w:i/>
          <w:lang w:eastAsia="zh-CN"/>
        </w:rPr>
        <w:t xml:space="preserve">: </w:t>
      </w:r>
      <w:r w:rsidR="00904D48">
        <w:rPr>
          <w:rFonts w:hint="eastAsia"/>
          <w:b/>
          <w:i/>
          <w:lang w:eastAsia="zh-CN"/>
        </w:rPr>
        <w:t>O</w:t>
      </w:r>
      <w:r w:rsidR="00DB5512" w:rsidRPr="00DB5512">
        <w:rPr>
          <w:rFonts w:hint="eastAsia"/>
          <w:b/>
          <w:i/>
          <w:lang w:eastAsia="zh-CN"/>
        </w:rPr>
        <w:t xml:space="preserve">ption 2 is </w:t>
      </w:r>
      <w:r>
        <w:rPr>
          <w:rFonts w:hint="eastAsia"/>
          <w:b/>
          <w:i/>
          <w:lang w:eastAsia="zh-CN"/>
        </w:rPr>
        <w:t>supported</w:t>
      </w:r>
      <w:r w:rsidR="00EF4F70">
        <w:rPr>
          <w:rFonts w:hint="eastAsia"/>
          <w:b/>
          <w:i/>
          <w:lang w:eastAsia="zh-CN"/>
        </w:rPr>
        <w:t xml:space="preserve"> as reference UE architecture for CA_B39_B41</w:t>
      </w:r>
      <w:r w:rsidR="00DB5512" w:rsidRPr="00DB5512">
        <w:rPr>
          <w:rFonts w:hint="eastAsia"/>
          <w:b/>
          <w:i/>
          <w:lang w:eastAsia="zh-CN"/>
        </w:rPr>
        <w:t xml:space="preserve">, in order to make UE implementation less complicated and reduce the cost. </w:t>
      </w:r>
    </w:p>
    <w:p w:rsidR="00C96C40" w:rsidRDefault="0038701E" w:rsidP="00561C60">
      <w:pPr>
        <w:pStyle w:val="a8"/>
        <w:spacing w:before="60"/>
        <w:jc w:val="left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 w:hint="eastAsia"/>
          <w:sz w:val="28"/>
          <w:szCs w:val="28"/>
          <w:lang w:eastAsia="zh-CN"/>
        </w:rPr>
        <w:t>3</w:t>
      </w:r>
      <w:r w:rsidR="00561C60">
        <w:rPr>
          <w:rFonts w:ascii="Arial" w:hAnsi="Arial" w:cs="Arial" w:hint="eastAsia"/>
          <w:sz w:val="28"/>
          <w:szCs w:val="28"/>
          <w:lang w:eastAsia="zh-CN"/>
        </w:rPr>
        <w:t xml:space="preserve"> </w:t>
      </w:r>
      <w:r w:rsidR="00C96C40" w:rsidRPr="00561C60">
        <w:rPr>
          <w:rFonts w:ascii="Arial" w:hAnsi="Arial" w:cs="Arial" w:hint="eastAsia"/>
          <w:sz w:val="28"/>
          <w:szCs w:val="28"/>
          <w:lang w:eastAsia="zh-CN"/>
        </w:rPr>
        <w:t>Conclusion</w:t>
      </w:r>
    </w:p>
    <w:p w:rsidR="00DB5512" w:rsidRDefault="00A339A5" w:rsidP="00DB12F9">
      <w:pPr>
        <w:snapToGrid w:val="0"/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In this contribution, t</w:t>
      </w:r>
      <w:r w:rsidR="00904D48">
        <w:rPr>
          <w:rFonts w:hint="eastAsia"/>
          <w:lang w:eastAsia="zh-CN"/>
        </w:rPr>
        <w:t>he UE architecture</w:t>
      </w:r>
      <w:r w:rsidRPr="00A339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issues</w:t>
      </w:r>
      <w:r w:rsidR="00904D4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TDD inter-band CA of Band 39 and Band 41</w:t>
      </w:r>
      <w:r w:rsidR="00904D48">
        <w:rPr>
          <w:rFonts w:hint="eastAsia"/>
          <w:lang w:eastAsia="zh-CN"/>
        </w:rPr>
        <w:t xml:space="preserve"> are summarized</w:t>
      </w:r>
      <w:r>
        <w:rPr>
          <w:rFonts w:hint="eastAsia"/>
          <w:lang w:eastAsia="zh-CN"/>
        </w:rPr>
        <w:t xml:space="preserve"> and further analyzed</w:t>
      </w:r>
      <w:r w:rsidR="00904D48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A339A5" w:rsidRPr="008B18A8" w:rsidRDefault="00A339A5" w:rsidP="00DB12F9">
      <w:pPr>
        <w:snapToGrid w:val="0"/>
        <w:spacing w:after="120"/>
        <w:jc w:val="both"/>
        <w:rPr>
          <w:b/>
          <w:i/>
          <w:lang w:eastAsia="zh-CN"/>
        </w:rPr>
      </w:pPr>
      <w:r w:rsidRPr="008B18A8">
        <w:rPr>
          <w:rFonts w:hint="eastAsia"/>
          <w:b/>
          <w:i/>
          <w:lang w:eastAsia="zh-CN"/>
        </w:rPr>
        <w:t xml:space="preserve">Obervation1: Diplexer is preferred choice </w:t>
      </w:r>
      <w:r w:rsidR="003C1EB4">
        <w:rPr>
          <w:rFonts w:hint="eastAsia"/>
          <w:b/>
          <w:i/>
          <w:lang w:eastAsia="zh-CN"/>
        </w:rPr>
        <w:t xml:space="preserve">than duplexer </w:t>
      </w:r>
      <w:r w:rsidRPr="008B18A8">
        <w:rPr>
          <w:rFonts w:hint="eastAsia"/>
          <w:b/>
          <w:i/>
          <w:lang w:eastAsia="zh-CN"/>
        </w:rPr>
        <w:t xml:space="preserve">in the </w:t>
      </w:r>
      <w:r w:rsidR="003C1EB4">
        <w:rPr>
          <w:rFonts w:hint="eastAsia"/>
          <w:b/>
          <w:i/>
          <w:lang w:eastAsia="zh-CN"/>
        </w:rPr>
        <w:t xml:space="preserve">front-end block of </w:t>
      </w:r>
      <w:r w:rsidRPr="008B18A8">
        <w:rPr>
          <w:rFonts w:hint="eastAsia"/>
          <w:b/>
          <w:i/>
          <w:lang w:eastAsia="zh-CN"/>
        </w:rPr>
        <w:t xml:space="preserve">UE architecture due to </w:t>
      </w:r>
      <w:r w:rsidR="0066351B">
        <w:rPr>
          <w:rFonts w:hint="eastAsia"/>
          <w:b/>
          <w:i/>
          <w:lang w:eastAsia="zh-CN"/>
        </w:rPr>
        <w:t>reduce</w:t>
      </w:r>
      <w:r w:rsidR="00F62415">
        <w:rPr>
          <w:rFonts w:hint="eastAsia"/>
          <w:b/>
          <w:i/>
          <w:lang w:eastAsia="zh-CN"/>
        </w:rPr>
        <w:t xml:space="preserve"> </w:t>
      </w:r>
      <w:r w:rsidRPr="008B18A8">
        <w:rPr>
          <w:rFonts w:hint="eastAsia"/>
          <w:b/>
          <w:i/>
          <w:lang w:eastAsia="zh-CN"/>
        </w:rPr>
        <w:t xml:space="preserve">design </w:t>
      </w:r>
      <w:r w:rsidR="0066351B" w:rsidRPr="009636BE">
        <w:rPr>
          <w:rFonts w:hint="eastAsia"/>
          <w:b/>
          <w:i/>
          <w:lang w:eastAsia="zh-CN"/>
        </w:rPr>
        <w:t>flexibility</w:t>
      </w:r>
      <w:r w:rsidRPr="009636BE">
        <w:rPr>
          <w:rFonts w:hint="eastAsia"/>
          <w:b/>
          <w:i/>
          <w:lang w:eastAsia="zh-CN"/>
        </w:rPr>
        <w:t>.</w:t>
      </w:r>
    </w:p>
    <w:p w:rsidR="00415505" w:rsidRPr="003C1EB4" w:rsidRDefault="00415505" w:rsidP="00036292">
      <w:pPr>
        <w:snapToGrid w:val="0"/>
        <w:spacing w:afterLines="50"/>
        <w:jc w:val="both"/>
        <w:rPr>
          <w:b/>
          <w:i/>
          <w:lang w:eastAsia="zh-CN"/>
        </w:rPr>
      </w:pPr>
      <w:r w:rsidRPr="00041C62">
        <w:rPr>
          <w:rFonts w:hint="eastAsia"/>
          <w:b/>
          <w:i/>
          <w:lang w:eastAsia="zh-CN"/>
        </w:rPr>
        <w:t>Obervation2: Architecture</w:t>
      </w:r>
      <w:r>
        <w:rPr>
          <w:rFonts w:hint="eastAsia"/>
          <w:b/>
          <w:i/>
          <w:lang w:eastAsia="zh-CN"/>
        </w:rPr>
        <w:t>s</w:t>
      </w:r>
      <w:r w:rsidRPr="00041C62">
        <w:rPr>
          <w:rFonts w:hint="eastAsia"/>
          <w:b/>
          <w:i/>
          <w:lang w:eastAsia="zh-CN"/>
        </w:rPr>
        <w:t xml:space="preserve"> with 1 ANT is </w:t>
      </w:r>
      <w:r w:rsidRPr="00041C62">
        <w:rPr>
          <w:b/>
          <w:i/>
          <w:lang w:eastAsia="zh-CN"/>
        </w:rPr>
        <w:t>preferred</w:t>
      </w:r>
      <w:r w:rsidRPr="00041C62">
        <w:rPr>
          <w:rFonts w:hint="eastAsia"/>
          <w:b/>
          <w:i/>
          <w:lang w:eastAsia="zh-CN"/>
        </w:rPr>
        <w:t xml:space="preserve"> choice </w:t>
      </w:r>
      <w:r>
        <w:rPr>
          <w:rFonts w:hint="eastAsia"/>
          <w:b/>
          <w:i/>
          <w:lang w:eastAsia="zh-CN"/>
        </w:rPr>
        <w:t xml:space="preserve">than 2 </w:t>
      </w:r>
      <w:proofErr w:type="spellStart"/>
      <w:r>
        <w:rPr>
          <w:rFonts w:hint="eastAsia"/>
          <w:b/>
          <w:i/>
          <w:lang w:eastAsia="zh-CN"/>
        </w:rPr>
        <w:t>ANTs</w:t>
      </w:r>
      <w:proofErr w:type="spellEnd"/>
      <w:r>
        <w:rPr>
          <w:rFonts w:hint="eastAsia"/>
          <w:b/>
          <w:i/>
          <w:lang w:eastAsia="zh-CN"/>
        </w:rPr>
        <w:t xml:space="preserve"> architectures</w:t>
      </w:r>
      <w:r w:rsidRPr="00041C62">
        <w:rPr>
          <w:rFonts w:hint="eastAsia"/>
          <w:b/>
          <w:i/>
          <w:lang w:eastAsia="zh-CN"/>
        </w:rPr>
        <w:t xml:space="preserve"> </w:t>
      </w:r>
      <w:r w:rsidR="009636BE">
        <w:rPr>
          <w:rFonts w:hint="eastAsia"/>
          <w:b/>
          <w:i/>
          <w:lang w:eastAsia="zh-CN"/>
        </w:rPr>
        <w:t xml:space="preserve">in terms of that </w:t>
      </w:r>
      <w:r>
        <w:rPr>
          <w:rFonts w:hint="eastAsia"/>
          <w:b/>
          <w:i/>
          <w:lang w:eastAsia="zh-CN"/>
        </w:rPr>
        <w:t xml:space="preserve">the latter ones have to suffer from </w:t>
      </w:r>
      <w:r w:rsidRPr="00041C62">
        <w:rPr>
          <w:rFonts w:hint="eastAsia"/>
          <w:b/>
          <w:i/>
          <w:lang w:eastAsia="zh-CN"/>
        </w:rPr>
        <w:t xml:space="preserve">interference and signal leakage between </w:t>
      </w:r>
      <w:proofErr w:type="spellStart"/>
      <w:r w:rsidRPr="00041C62">
        <w:rPr>
          <w:rFonts w:hint="eastAsia"/>
          <w:b/>
          <w:i/>
          <w:lang w:eastAsia="zh-CN"/>
        </w:rPr>
        <w:t>ANTs</w:t>
      </w:r>
      <w:proofErr w:type="spellEnd"/>
      <w:r w:rsidRPr="00041C62">
        <w:rPr>
          <w:rFonts w:hint="eastAsia"/>
          <w:b/>
          <w:i/>
          <w:lang w:eastAsia="zh-CN"/>
        </w:rPr>
        <w:t>.</w:t>
      </w:r>
    </w:p>
    <w:p w:rsidR="00EF4F70" w:rsidRPr="00DB5512" w:rsidRDefault="00A339A5" w:rsidP="00EF4F70">
      <w:pPr>
        <w:snapToGrid w:val="0"/>
        <w:spacing w:after="120"/>
        <w:jc w:val="both"/>
        <w:rPr>
          <w:b/>
          <w:i/>
          <w:lang w:eastAsia="zh-CN"/>
        </w:rPr>
      </w:pPr>
      <w:r w:rsidRPr="00DB5512">
        <w:rPr>
          <w:rFonts w:hint="eastAsia"/>
          <w:b/>
          <w:i/>
          <w:lang w:eastAsia="zh-CN"/>
        </w:rPr>
        <w:t xml:space="preserve">Propose: </w:t>
      </w:r>
      <w:r w:rsidR="00EF4F70">
        <w:rPr>
          <w:rFonts w:hint="eastAsia"/>
          <w:b/>
          <w:i/>
          <w:lang w:eastAsia="zh-CN"/>
        </w:rPr>
        <w:t>O</w:t>
      </w:r>
      <w:r w:rsidR="00EF4F70" w:rsidRPr="00DB5512">
        <w:rPr>
          <w:rFonts w:hint="eastAsia"/>
          <w:b/>
          <w:i/>
          <w:lang w:eastAsia="zh-CN"/>
        </w:rPr>
        <w:t xml:space="preserve">ption 2 is </w:t>
      </w:r>
      <w:r w:rsidR="007B0236">
        <w:rPr>
          <w:rFonts w:hint="eastAsia"/>
          <w:b/>
          <w:i/>
          <w:lang w:eastAsia="zh-CN"/>
        </w:rPr>
        <w:t>supported</w:t>
      </w:r>
      <w:r w:rsidR="00EF4F70">
        <w:rPr>
          <w:rFonts w:hint="eastAsia"/>
          <w:b/>
          <w:i/>
          <w:lang w:eastAsia="zh-CN"/>
        </w:rPr>
        <w:t xml:space="preserve"> as reference UE architecture for CA_B39_B41</w:t>
      </w:r>
      <w:r w:rsidR="00EF4F70" w:rsidRPr="00DB5512">
        <w:rPr>
          <w:rFonts w:hint="eastAsia"/>
          <w:b/>
          <w:i/>
          <w:lang w:eastAsia="zh-CN"/>
        </w:rPr>
        <w:t xml:space="preserve">, in order to make UE implementation less complicated and reduce the cost. </w:t>
      </w:r>
    </w:p>
    <w:p w:rsidR="001946C2" w:rsidRPr="00561C60" w:rsidRDefault="001946C2" w:rsidP="00EF4F70">
      <w:pPr>
        <w:snapToGrid w:val="0"/>
        <w:spacing w:after="120"/>
        <w:jc w:val="both"/>
        <w:rPr>
          <w:rFonts w:ascii="Arial" w:eastAsia="宋体" w:hAnsi="Arial" w:cs="Arial"/>
          <w:b/>
          <w:bCs/>
          <w:sz w:val="28"/>
          <w:szCs w:val="28"/>
          <w:lang w:eastAsia="zh-CN"/>
        </w:rPr>
      </w:pPr>
      <w:r w:rsidRPr="00561C60">
        <w:rPr>
          <w:rFonts w:ascii="Arial" w:eastAsia="宋体" w:hAnsi="Arial" w:cs="Arial" w:hint="eastAsia"/>
          <w:b/>
          <w:bCs/>
          <w:sz w:val="28"/>
          <w:szCs w:val="28"/>
          <w:lang w:eastAsia="zh-CN"/>
        </w:rPr>
        <w:t>Reference</w:t>
      </w:r>
    </w:p>
    <w:p w:rsidR="00D711F0" w:rsidRPr="00DB12F9" w:rsidRDefault="00DB12F9" w:rsidP="00DB12F9">
      <w:pPr>
        <w:snapToGrid w:val="0"/>
        <w:spacing w:after="120"/>
        <w:ind w:left="284" w:hangingChars="142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D711F0" w:rsidRPr="00DB12F9">
        <w:rPr>
          <w:rFonts w:hint="eastAsia"/>
          <w:lang w:eastAsia="zh-CN"/>
        </w:rPr>
        <w:t>RP-12</w:t>
      </w:r>
      <w:r w:rsidR="00D711F0" w:rsidRPr="00DB12F9">
        <w:rPr>
          <w:lang w:eastAsia="zh-CN"/>
        </w:rPr>
        <w:t>1</w:t>
      </w:r>
      <w:r w:rsidR="00D711F0" w:rsidRPr="00DB12F9">
        <w:rPr>
          <w:rFonts w:hint="eastAsia"/>
          <w:lang w:eastAsia="zh-CN"/>
        </w:rPr>
        <w:t xml:space="preserve">834, </w:t>
      </w:r>
      <w:r w:rsidR="00D711F0" w:rsidRPr="00DB12F9">
        <w:rPr>
          <w:lang w:eastAsia="zh-CN"/>
        </w:rPr>
        <w:t xml:space="preserve">“Work Item Description: LTE-Advanced Carrier Aggregation of Band </w:t>
      </w:r>
      <w:r w:rsidR="00D711F0" w:rsidRPr="00DB12F9">
        <w:rPr>
          <w:rFonts w:hint="eastAsia"/>
          <w:lang w:eastAsia="zh-CN"/>
        </w:rPr>
        <w:t>39</w:t>
      </w:r>
      <w:r w:rsidR="00D711F0" w:rsidRPr="00DB12F9">
        <w:rPr>
          <w:lang w:eastAsia="zh-CN"/>
        </w:rPr>
        <w:t xml:space="preserve"> and Band </w:t>
      </w:r>
      <w:r w:rsidR="00D711F0" w:rsidRPr="00DB12F9">
        <w:rPr>
          <w:rFonts w:hint="eastAsia"/>
          <w:lang w:eastAsia="zh-CN"/>
        </w:rPr>
        <w:t>41</w:t>
      </w:r>
      <w:r w:rsidR="00D711F0" w:rsidRPr="00DB12F9">
        <w:rPr>
          <w:lang w:eastAsia="zh-CN"/>
        </w:rPr>
        <w:t>”</w:t>
      </w:r>
      <w:r w:rsidR="00D711F0" w:rsidRPr="00DB12F9">
        <w:rPr>
          <w:rFonts w:hint="eastAsia"/>
          <w:lang w:eastAsia="zh-CN"/>
        </w:rPr>
        <w:t>, CMCC</w:t>
      </w:r>
    </w:p>
    <w:p w:rsidR="001946C2" w:rsidRPr="00E753B2" w:rsidRDefault="00D711F0" w:rsidP="00DB12F9">
      <w:pPr>
        <w:snapToGrid w:val="0"/>
        <w:spacing w:after="120"/>
        <w:jc w:val="both"/>
        <w:rPr>
          <w:lang w:eastAsia="zh-CN"/>
        </w:rPr>
      </w:pPr>
      <w:r w:rsidRPr="00E753B2">
        <w:rPr>
          <w:rFonts w:hint="eastAsia"/>
          <w:lang w:eastAsia="zh-CN"/>
        </w:rPr>
        <w:t xml:space="preserve">[2] </w:t>
      </w:r>
      <w:r w:rsidR="001946C2" w:rsidRPr="00E753B2">
        <w:rPr>
          <w:rFonts w:hint="eastAsia"/>
          <w:lang w:eastAsia="zh-CN"/>
        </w:rPr>
        <w:t xml:space="preserve">R4-130360, </w:t>
      </w:r>
      <w:r w:rsidR="001946C2" w:rsidRPr="00E753B2">
        <w:rPr>
          <w:lang w:eastAsia="zh-CN"/>
        </w:rPr>
        <w:t>“</w:t>
      </w:r>
      <w:r w:rsidR="001946C2" w:rsidRPr="00E753B2">
        <w:rPr>
          <w:rFonts w:hint="eastAsia"/>
          <w:lang w:eastAsia="zh-CN"/>
        </w:rPr>
        <w:t>Reference architecture and UE issues for B39+B41</w:t>
      </w:r>
      <w:r w:rsidR="001946C2" w:rsidRPr="00E753B2">
        <w:rPr>
          <w:lang w:eastAsia="zh-CN"/>
        </w:rPr>
        <w:t>”</w:t>
      </w:r>
      <w:r w:rsidR="001946C2" w:rsidRPr="00E753B2">
        <w:rPr>
          <w:rFonts w:hint="eastAsia"/>
          <w:lang w:eastAsia="zh-CN"/>
        </w:rPr>
        <w:t xml:space="preserve">, </w:t>
      </w:r>
      <w:proofErr w:type="spellStart"/>
      <w:r w:rsidR="001946C2" w:rsidRPr="00E753B2">
        <w:rPr>
          <w:rFonts w:hint="eastAsia"/>
          <w:lang w:eastAsia="zh-CN"/>
        </w:rPr>
        <w:t>Huawei</w:t>
      </w:r>
      <w:proofErr w:type="spellEnd"/>
      <w:r w:rsidR="001946C2" w:rsidRPr="00E753B2">
        <w:rPr>
          <w:rFonts w:hint="eastAsia"/>
          <w:lang w:eastAsia="zh-CN"/>
        </w:rPr>
        <w:t xml:space="preserve">, </w:t>
      </w:r>
      <w:proofErr w:type="spellStart"/>
      <w:r w:rsidR="001946C2" w:rsidRPr="00E753B2">
        <w:rPr>
          <w:rFonts w:hint="eastAsia"/>
          <w:lang w:eastAsia="zh-CN"/>
        </w:rPr>
        <w:t>HiSilicon</w:t>
      </w:r>
      <w:proofErr w:type="spellEnd"/>
      <w:r w:rsidR="001946C2" w:rsidRPr="00E753B2">
        <w:rPr>
          <w:rFonts w:hint="eastAsia"/>
          <w:lang w:eastAsia="zh-CN"/>
        </w:rPr>
        <w:t xml:space="preserve"> and CMCC</w:t>
      </w:r>
    </w:p>
    <w:p w:rsidR="001946C2" w:rsidRDefault="00D711F0" w:rsidP="00DB12F9">
      <w:pPr>
        <w:snapToGrid w:val="0"/>
        <w:spacing w:after="120"/>
        <w:jc w:val="both"/>
        <w:rPr>
          <w:lang w:eastAsia="zh-CN"/>
        </w:rPr>
      </w:pPr>
      <w:r w:rsidRPr="00E753B2">
        <w:rPr>
          <w:rFonts w:hint="eastAsia"/>
          <w:lang w:eastAsia="zh-CN"/>
        </w:rPr>
        <w:t xml:space="preserve">[3] </w:t>
      </w:r>
      <w:r w:rsidR="00E753B2" w:rsidRPr="00E753B2">
        <w:rPr>
          <w:rFonts w:hint="eastAsia"/>
          <w:lang w:eastAsia="zh-CN"/>
        </w:rPr>
        <w:t>R4-</w:t>
      </w:r>
      <w:r w:rsidR="00E753B2">
        <w:rPr>
          <w:rFonts w:hint="eastAsia"/>
          <w:lang w:eastAsia="zh-CN"/>
        </w:rPr>
        <w:t xml:space="preserve">131520, </w:t>
      </w:r>
      <w:r w:rsidR="00E753B2">
        <w:rPr>
          <w:lang w:eastAsia="zh-CN"/>
        </w:rPr>
        <w:t>“</w:t>
      </w:r>
      <w:r w:rsidR="00E753B2">
        <w:rPr>
          <w:rFonts w:hint="eastAsia"/>
          <w:lang w:eastAsia="zh-CN"/>
        </w:rPr>
        <w:t>Discussion on UE RF requirement for inter-band CA_B39_B41</w:t>
      </w:r>
      <w:r w:rsidR="00E753B2">
        <w:rPr>
          <w:lang w:eastAsia="zh-CN"/>
        </w:rPr>
        <w:t>”</w:t>
      </w:r>
      <w:r w:rsidR="00E753B2">
        <w:rPr>
          <w:rFonts w:hint="eastAsia"/>
          <w:lang w:eastAsia="zh-CN"/>
        </w:rPr>
        <w:t>, CMCC</w:t>
      </w:r>
    </w:p>
    <w:p w:rsidR="00D96068" w:rsidRDefault="00E753B2" w:rsidP="00DB12F9">
      <w:pPr>
        <w:snapToGrid w:val="0"/>
        <w:spacing w:after="120"/>
        <w:ind w:left="284" w:hangingChars="142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[4] </w:t>
      </w:r>
      <w:r w:rsidR="00D96068">
        <w:rPr>
          <w:rFonts w:hint="eastAsia"/>
          <w:lang w:eastAsia="zh-CN"/>
        </w:rPr>
        <w:t xml:space="preserve">R4-131928, </w:t>
      </w:r>
      <w:r w:rsidR="00D96068">
        <w:rPr>
          <w:lang w:eastAsia="zh-CN"/>
        </w:rPr>
        <w:t>“</w:t>
      </w:r>
      <w:r w:rsidR="00D96068">
        <w:rPr>
          <w:rFonts w:hint="eastAsia"/>
          <w:lang w:eastAsia="zh-CN"/>
        </w:rPr>
        <w:t xml:space="preserve">UE requirement </w:t>
      </w:r>
      <w:r w:rsidR="00D96068">
        <w:rPr>
          <w:lang w:eastAsia="zh-CN"/>
        </w:rPr>
        <w:t>structure</w:t>
      </w:r>
      <w:r w:rsidR="00D96068">
        <w:rPr>
          <w:rFonts w:hint="eastAsia"/>
          <w:lang w:eastAsia="zh-CN"/>
        </w:rPr>
        <w:t xml:space="preserve"> for CA_B39_B41 way forward</w:t>
      </w:r>
      <w:r w:rsidR="00D96068">
        <w:rPr>
          <w:lang w:eastAsia="zh-CN"/>
        </w:rPr>
        <w:t>”</w:t>
      </w:r>
      <w:r w:rsidR="00D96068">
        <w:rPr>
          <w:rFonts w:hint="eastAsia"/>
          <w:lang w:eastAsia="zh-CN"/>
        </w:rPr>
        <w:t>, CMCC</w:t>
      </w:r>
      <w:r w:rsidR="00D96068" w:rsidRPr="00DB12F9">
        <w:rPr>
          <w:lang w:eastAsia="zh-CN"/>
        </w:rPr>
        <w:t xml:space="preserve">, </w:t>
      </w:r>
      <w:proofErr w:type="spellStart"/>
      <w:r w:rsidR="00D96068" w:rsidRPr="00DB12F9">
        <w:rPr>
          <w:lang w:eastAsia="zh-CN"/>
        </w:rPr>
        <w:t>Renesas</w:t>
      </w:r>
      <w:proofErr w:type="spellEnd"/>
      <w:r w:rsidR="00D96068" w:rsidRPr="00DB12F9">
        <w:rPr>
          <w:lang w:eastAsia="zh-CN"/>
        </w:rPr>
        <w:t xml:space="preserve">, CATT, </w:t>
      </w:r>
      <w:proofErr w:type="spellStart"/>
      <w:r w:rsidR="00D96068" w:rsidRPr="00DB12F9">
        <w:rPr>
          <w:lang w:eastAsia="zh-CN"/>
        </w:rPr>
        <w:t>Huawei</w:t>
      </w:r>
      <w:proofErr w:type="spellEnd"/>
      <w:r w:rsidR="00D96068" w:rsidRPr="00DB12F9">
        <w:rPr>
          <w:lang w:eastAsia="zh-CN"/>
        </w:rPr>
        <w:t xml:space="preserve">, </w:t>
      </w:r>
      <w:proofErr w:type="spellStart"/>
      <w:r w:rsidR="00D96068" w:rsidRPr="00DB12F9">
        <w:rPr>
          <w:lang w:eastAsia="zh-CN"/>
        </w:rPr>
        <w:t>MediaTek</w:t>
      </w:r>
      <w:proofErr w:type="spellEnd"/>
      <w:r w:rsidR="00D96068" w:rsidRPr="00DB12F9">
        <w:rPr>
          <w:lang w:eastAsia="zh-CN"/>
        </w:rPr>
        <w:t xml:space="preserve">, Qualcomm, </w:t>
      </w:r>
      <w:r w:rsidR="00D96068" w:rsidRPr="00DB12F9">
        <w:rPr>
          <w:rFonts w:hint="eastAsia"/>
          <w:lang w:eastAsia="zh-CN"/>
        </w:rPr>
        <w:t xml:space="preserve">and </w:t>
      </w:r>
      <w:r w:rsidR="00D96068" w:rsidRPr="00DB12F9">
        <w:rPr>
          <w:lang w:eastAsia="zh-CN"/>
        </w:rPr>
        <w:t>ZTE</w:t>
      </w:r>
      <w:r w:rsidR="00D96068" w:rsidRPr="00DB12F9">
        <w:rPr>
          <w:rFonts w:hint="eastAsia"/>
          <w:lang w:eastAsia="zh-CN"/>
        </w:rPr>
        <w:t>.</w:t>
      </w:r>
    </w:p>
    <w:p w:rsidR="00E753B2" w:rsidRDefault="00D96068" w:rsidP="00DB12F9">
      <w:pPr>
        <w:snapToGrid w:val="0"/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[5] </w:t>
      </w:r>
      <w:r w:rsidR="00E753B2">
        <w:rPr>
          <w:rFonts w:hint="eastAsia"/>
          <w:lang w:eastAsia="zh-CN"/>
        </w:rPr>
        <w:t xml:space="preserve">R4-132710, </w:t>
      </w:r>
      <w:r w:rsidR="00E753B2">
        <w:rPr>
          <w:lang w:eastAsia="zh-CN"/>
        </w:rPr>
        <w:t>“</w:t>
      </w:r>
      <w:r w:rsidR="00E753B2">
        <w:rPr>
          <w:rFonts w:hint="eastAsia"/>
          <w:lang w:eastAsia="zh-CN"/>
        </w:rPr>
        <w:t>CA_39-41 reference architecture</w:t>
      </w:r>
      <w:r w:rsidR="00E753B2">
        <w:rPr>
          <w:lang w:eastAsia="zh-CN"/>
        </w:rPr>
        <w:t>”</w:t>
      </w:r>
      <w:r w:rsidR="00E753B2">
        <w:rPr>
          <w:rFonts w:hint="eastAsia"/>
          <w:lang w:eastAsia="zh-CN"/>
        </w:rPr>
        <w:t xml:space="preserve">, </w:t>
      </w:r>
      <w:proofErr w:type="spellStart"/>
      <w:r w:rsidR="00E753B2">
        <w:rPr>
          <w:rFonts w:hint="eastAsia"/>
          <w:lang w:eastAsia="zh-CN"/>
        </w:rPr>
        <w:t>Renesas</w:t>
      </w:r>
      <w:proofErr w:type="spellEnd"/>
      <w:r w:rsidR="00E753B2">
        <w:rPr>
          <w:rFonts w:hint="eastAsia"/>
          <w:lang w:eastAsia="zh-CN"/>
        </w:rPr>
        <w:t xml:space="preserve"> Mobile Europe Ltd.</w:t>
      </w:r>
    </w:p>
    <w:p w:rsidR="00E753B2" w:rsidRPr="00E753B2" w:rsidRDefault="00E753B2" w:rsidP="00DB12F9">
      <w:pPr>
        <w:snapToGrid w:val="0"/>
        <w:spacing w:after="120"/>
        <w:ind w:left="284" w:hangingChars="142" w:hanging="284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 w:rsidR="00D9606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] R4-133541, </w:t>
      </w:r>
      <w:r>
        <w:rPr>
          <w:lang w:eastAsia="zh-CN"/>
        </w:rPr>
        <w:t>“</w:t>
      </w:r>
      <w:r>
        <w:rPr>
          <w:rFonts w:hint="eastAsia"/>
          <w:lang w:eastAsia="zh-CN"/>
        </w:rPr>
        <w:t>CA_B39_B41 reference UE RF architecture for simultaneous TX and RX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MediaTek</w:t>
      </w:r>
      <w:proofErr w:type="spellEnd"/>
      <w:r>
        <w:rPr>
          <w:rFonts w:hint="eastAsia"/>
          <w:lang w:eastAsia="zh-CN"/>
        </w:rPr>
        <w:t xml:space="preserve"> Inc.</w:t>
      </w:r>
    </w:p>
    <w:p w:rsidR="00654F56" w:rsidRDefault="00654F56" w:rsidP="00E753B2">
      <w:pPr>
        <w:spacing w:after="0"/>
      </w:pPr>
    </w:p>
    <w:sectPr w:rsidR="00654F56" w:rsidSect="00654F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248" w:rsidRDefault="00771248" w:rsidP="009E5789">
      <w:pPr>
        <w:spacing w:after="0"/>
      </w:pPr>
      <w:r>
        <w:separator/>
      </w:r>
    </w:p>
  </w:endnote>
  <w:endnote w:type="continuationSeparator" w:id="0">
    <w:p w:rsidR="00771248" w:rsidRDefault="00771248" w:rsidP="009E57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248" w:rsidRDefault="00771248" w:rsidP="009E5789">
      <w:pPr>
        <w:spacing w:after="0"/>
      </w:pPr>
      <w:r>
        <w:separator/>
      </w:r>
    </w:p>
  </w:footnote>
  <w:footnote w:type="continuationSeparator" w:id="0">
    <w:p w:rsidR="00771248" w:rsidRDefault="00771248" w:rsidP="009E578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F23EC"/>
    <w:multiLevelType w:val="hybridMultilevel"/>
    <w:tmpl w:val="928C86B8"/>
    <w:lvl w:ilvl="0" w:tplc="C52012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D10059"/>
    <w:multiLevelType w:val="hybridMultilevel"/>
    <w:tmpl w:val="52AE6FCA"/>
    <w:lvl w:ilvl="0" w:tplc="0AACC40A">
      <w:start w:val="1"/>
      <w:numFmt w:val="lowerLetter"/>
      <w:lvlText w:val="(%1)"/>
      <w:lvlJc w:val="left"/>
      <w:pPr>
        <w:ind w:left="43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30" w:hanging="420"/>
      </w:pPr>
    </w:lvl>
    <w:lvl w:ilvl="2" w:tplc="0409001B" w:tentative="1">
      <w:start w:val="1"/>
      <w:numFmt w:val="lowerRoman"/>
      <w:lvlText w:val="%3."/>
      <w:lvlJc w:val="right"/>
      <w:pPr>
        <w:ind w:left="5250" w:hanging="420"/>
      </w:pPr>
    </w:lvl>
    <w:lvl w:ilvl="3" w:tplc="0409000F" w:tentative="1">
      <w:start w:val="1"/>
      <w:numFmt w:val="decimal"/>
      <w:lvlText w:val="%4."/>
      <w:lvlJc w:val="left"/>
      <w:pPr>
        <w:ind w:left="5670" w:hanging="420"/>
      </w:pPr>
    </w:lvl>
    <w:lvl w:ilvl="4" w:tplc="04090019" w:tentative="1">
      <w:start w:val="1"/>
      <w:numFmt w:val="lowerLetter"/>
      <w:lvlText w:val="%5)"/>
      <w:lvlJc w:val="left"/>
      <w:pPr>
        <w:ind w:left="6090" w:hanging="420"/>
      </w:pPr>
    </w:lvl>
    <w:lvl w:ilvl="5" w:tplc="0409001B" w:tentative="1">
      <w:start w:val="1"/>
      <w:numFmt w:val="lowerRoman"/>
      <w:lvlText w:val="%6."/>
      <w:lvlJc w:val="right"/>
      <w:pPr>
        <w:ind w:left="6510" w:hanging="420"/>
      </w:pPr>
    </w:lvl>
    <w:lvl w:ilvl="6" w:tplc="0409000F" w:tentative="1">
      <w:start w:val="1"/>
      <w:numFmt w:val="decimal"/>
      <w:lvlText w:val="%7."/>
      <w:lvlJc w:val="left"/>
      <w:pPr>
        <w:ind w:left="6930" w:hanging="420"/>
      </w:pPr>
    </w:lvl>
    <w:lvl w:ilvl="7" w:tplc="04090019" w:tentative="1">
      <w:start w:val="1"/>
      <w:numFmt w:val="lowerLetter"/>
      <w:lvlText w:val="%8)"/>
      <w:lvlJc w:val="left"/>
      <w:pPr>
        <w:ind w:left="7350" w:hanging="420"/>
      </w:pPr>
    </w:lvl>
    <w:lvl w:ilvl="8" w:tplc="0409001B" w:tentative="1">
      <w:start w:val="1"/>
      <w:numFmt w:val="lowerRoman"/>
      <w:lvlText w:val="%9."/>
      <w:lvlJc w:val="right"/>
      <w:pPr>
        <w:ind w:left="7770" w:hanging="420"/>
      </w:pPr>
    </w:lvl>
  </w:abstractNum>
  <w:abstractNum w:abstractNumId="2">
    <w:nsid w:val="12310B66"/>
    <w:multiLevelType w:val="hybridMultilevel"/>
    <w:tmpl w:val="4CF0E370"/>
    <w:lvl w:ilvl="0" w:tplc="8AA431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ED5E97"/>
    <w:multiLevelType w:val="hybridMultilevel"/>
    <w:tmpl w:val="2CF04948"/>
    <w:lvl w:ilvl="0" w:tplc="ABA42C1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4562EB"/>
    <w:multiLevelType w:val="hybridMultilevel"/>
    <w:tmpl w:val="504AA30A"/>
    <w:lvl w:ilvl="0" w:tplc="6E9242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D86033"/>
    <w:multiLevelType w:val="hybridMultilevel"/>
    <w:tmpl w:val="D5E42F3E"/>
    <w:lvl w:ilvl="0" w:tplc="33FC9B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5789"/>
    <w:rsid w:val="00010722"/>
    <w:rsid w:val="00036292"/>
    <w:rsid w:val="00041C62"/>
    <w:rsid w:val="000458EB"/>
    <w:rsid w:val="00047AA1"/>
    <w:rsid w:val="00080E24"/>
    <w:rsid w:val="00086B76"/>
    <w:rsid w:val="0008781C"/>
    <w:rsid w:val="000A4FBE"/>
    <w:rsid w:val="000E7C79"/>
    <w:rsid w:val="000F5F8C"/>
    <w:rsid w:val="001348E6"/>
    <w:rsid w:val="001946C2"/>
    <w:rsid w:val="001D4F6B"/>
    <w:rsid w:val="00202CB7"/>
    <w:rsid w:val="00250146"/>
    <w:rsid w:val="002A5BAE"/>
    <w:rsid w:val="002B23B3"/>
    <w:rsid w:val="00315A4A"/>
    <w:rsid w:val="00320A7E"/>
    <w:rsid w:val="00333023"/>
    <w:rsid w:val="00360245"/>
    <w:rsid w:val="003677F6"/>
    <w:rsid w:val="00386793"/>
    <w:rsid w:val="0038701E"/>
    <w:rsid w:val="003C0B54"/>
    <w:rsid w:val="003C1EB4"/>
    <w:rsid w:val="003D692D"/>
    <w:rsid w:val="00415505"/>
    <w:rsid w:val="00426260"/>
    <w:rsid w:val="004829D4"/>
    <w:rsid w:val="004A4532"/>
    <w:rsid w:val="00561C60"/>
    <w:rsid w:val="005E633C"/>
    <w:rsid w:val="005F3670"/>
    <w:rsid w:val="00626E11"/>
    <w:rsid w:val="00654F56"/>
    <w:rsid w:val="006604E9"/>
    <w:rsid w:val="0066351B"/>
    <w:rsid w:val="006638C4"/>
    <w:rsid w:val="006A18CA"/>
    <w:rsid w:val="006C3DEF"/>
    <w:rsid w:val="006E2D57"/>
    <w:rsid w:val="00757327"/>
    <w:rsid w:val="007615A9"/>
    <w:rsid w:val="00763EC4"/>
    <w:rsid w:val="00771248"/>
    <w:rsid w:val="007B0236"/>
    <w:rsid w:val="007D4D19"/>
    <w:rsid w:val="00821D1E"/>
    <w:rsid w:val="0089016B"/>
    <w:rsid w:val="00893D1D"/>
    <w:rsid w:val="008B18A8"/>
    <w:rsid w:val="008C58B8"/>
    <w:rsid w:val="009026B9"/>
    <w:rsid w:val="00904D48"/>
    <w:rsid w:val="009350E5"/>
    <w:rsid w:val="00935E7F"/>
    <w:rsid w:val="00941A33"/>
    <w:rsid w:val="009452DE"/>
    <w:rsid w:val="00957F40"/>
    <w:rsid w:val="009636BE"/>
    <w:rsid w:val="00986279"/>
    <w:rsid w:val="009E5789"/>
    <w:rsid w:val="009F5E95"/>
    <w:rsid w:val="00A06765"/>
    <w:rsid w:val="00A16008"/>
    <w:rsid w:val="00A339A5"/>
    <w:rsid w:val="00AA2CBF"/>
    <w:rsid w:val="00AF4FB3"/>
    <w:rsid w:val="00B21D6E"/>
    <w:rsid w:val="00B530AE"/>
    <w:rsid w:val="00BD59D6"/>
    <w:rsid w:val="00BE50A2"/>
    <w:rsid w:val="00BE68E7"/>
    <w:rsid w:val="00BE71BB"/>
    <w:rsid w:val="00C046F4"/>
    <w:rsid w:val="00C21C72"/>
    <w:rsid w:val="00C63776"/>
    <w:rsid w:val="00C96C40"/>
    <w:rsid w:val="00D120FF"/>
    <w:rsid w:val="00D543FA"/>
    <w:rsid w:val="00D62D17"/>
    <w:rsid w:val="00D711F0"/>
    <w:rsid w:val="00D77E6F"/>
    <w:rsid w:val="00D91BC3"/>
    <w:rsid w:val="00D96068"/>
    <w:rsid w:val="00DB12F9"/>
    <w:rsid w:val="00DB5512"/>
    <w:rsid w:val="00DF7830"/>
    <w:rsid w:val="00E40E95"/>
    <w:rsid w:val="00E753B2"/>
    <w:rsid w:val="00EA6107"/>
    <w:rsid w:val="00ED0E75"/>
    <w:rsid w:val="00EE15CD"/>
    <w:rsid w:val="00EF4F70"/>
    <w:rsid w:val="00F22B72"/>
    <w:rsid w:val="00F4446C"/>
    <w:rsid w:val="00F62415"/>
    <w:rsid w:val="00F92C9A"/>
    <w:rsid w:val="00FB62E5"/>
    <w:rsid w:val="00FD6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E5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57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578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5789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D91BC3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D91BC3"/>
    <w:rPr>
      <w:rFonts w:ascii="宋体" w:eastAsia="宋体" w:hAnsi="Times New Roman" w:cs="Times New Roman"/>
      <w:kern w:val="0"/>
      <w:sz w:val="18"/>
      <w:szCs w:val="18"/>
      <w:lang w:val="en-GB" w:eastAsia="ja-JP"/>
    </w:rPr>
  </w:style>
  <w:style w:type="paragraph" w:styleId="a6">
    <w:name w:val="Balloon Text"/>
    <w:basedOn w:val="a"/>
    <w:link w:val="Char2"/>
    <w:uiPriority w:val="99"/>
    <w:semiHidden/>
    <w:unhideWhenUsed/>
    <w:rsid w:val="00F4446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4446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paragraph" w:styleId="a7">
    <w:name w:val="List Paragraph"/>
    <w:basedOn w:val="a"/>
    <w:uiPriority w:val="34"/>
    <w:qFormat/>
    <w:rsid w:val="00F4446C"/>
    <w:pPr>
      <w:ind w:firstLineChars="200" w:firstLine="420"/>
    </w:pPr>
  </w:style>
  <w:style w:type="paragraph" w:styleId="a8">
    <w:name w:val="Title"/>
    <w:basedOn w:val="a"/>
    <w:next w:val="a"/>
    <w:link w:val="Char3"/>
    <w:uiPriority w:val="10"/>
    <w:qFormat/>
    <w:rsid w:val="00561C6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8"/>
    <w:uiPriority w:val="10"/>
    <w:rsid w:val="00561C60"/>
    <w:rPr>
      <w:rFonts w:asciiTheme="majorHAnsi" w:eastAsia="宋体" w:hAnsiTheme="majorHAnsi" w:cstheme="majorBidi"/>
      <w:b/>
      <w:bCs/>
      <w:kern w:val="0"/>
      <w:sz w:val="32"/>
      <w:szCs w:val="32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4</Pages>
  <Words>1065</Words>
  <Characters>6073</Characters>
  <Application>Microsoft Office Word</Application>
  <DocSecurity>0</DocSecurity>
  <Lines>50</Lines>
  <Paragraphs>14</Paragraphs>
  <ScaleCrop>false</ScaleCrop>
  <Company/>
  <LinksUpToDate>false</LinksUpToDate>
  <CharactersWithSpaces>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peishen</dc:creator>
  <cp:keywords/>
  <dc:description/>
  <cp:lastModifiedBy>peishen</cp:lastModifiedBy>
  <cp:revision>84</cp:revision>
  <dcterms:created xsi:type="dcterms:W3CDTF">2013-09-22T06:46:00Z</dcterms:created>
  <dcterms:modified xsi:type="dcterms:W3CDTF">2013-09-29T06:15:00Z</dcterms:modified>
</cp:coreProperties>
</file>